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535" w:rsidRDefault="00C83E33">
      <w:pPr>
        <w:pBdr>
          <w:top w:val="nil"/>
          <w:left w:val="nil"/>
          <w:bottom w:val="nil"/>
          <w:right w:val="nil"/>
          <w:between w:val="nil"/>
        </w:pBdr>
        <w:tabs>
          <w:tab w:val="left" w:pos="1131"/>
          <w:tab w:val="left" w:pos="142"/>
          <w:tab w:val="left" w:pos="426"/>
          <w:tab w:val="left" w:pos="993"/>
        </w:tabs>
        <w:ind w:right="2" w:firstLine="566"/>
        <w:jc w:val="center"/>
        <w:rPr>
          <w:b/>
          <w:sz w:val="24"/>
          <w:szCs w:val="24"/>
        </w:rPr>
      </w:pPr>
      <w:r>
        <w:rPr>
          <w:b/>
          <w:sz w:val="24"/>
          <w:szCs w:val="24"/>
        </w:rPr>
        <w:t xml:space="preserve">Договор № </w:t>
      </w:r>
      <w:r>
        <w:rPr>
          <w:b/>
          <w:sz w:val="22"/>
          <w:szCs w:val="22"/>
        </w:rPr>
        <w:t xml:space="preserve"> </w:t>
      </w:r>
    </w:p>
    <w:p w:rsidR="00065535" w:rsidRDefault="00C83E33">
      <w:pPr>
        <w:pBdr>
          <w:top w:val="nil"/>
          <w:left w:val="nil"/>
          <w:bottom w:val="nil"/>
          <w:right w:val="nil"/>
          <w:between w:val="nil"/>
        </w:pBdr>
        <w:tabs>
          <w:tab w:val="left" w:pos="1131"/>
          <w:tab w:val="left" w:pos="142"/>
          <w:tab w:val="left" w:pos="426"/>
          <w:tab w:val="left" w:pos="993"/>
        </w:tabs>
        <w:ind w:right="2" w:firstLine="566"/>
        <w:jc w:val="center"/>
        <w:rPr>
          <w:b/>
          <w:sz w:val="24"/>
          <w:szCs w:val="24"/>
        </w:rPr>
      </w:pPr>
      <w:r>
        <w:rPr>
          <w:b/>
          <w:sz w:val="24"/>
          <w:szCs w:val="24"/>
        </w:rPr>
        <w:t>на проведение рекламной кампании в сети Интернет</w:t>
      </w:r>
    </w:p>
    <w:p w:rsidR="00065535" w:rsidRDefault="00065535">
      <w:pPr>
        <w:pBdr>
          <w:top w:val="nil"/>
          <w:left w:val="nil"/>
          <w:bottom w:val="nil"/>
          <w:right w:val="nil"/>
          <w:between w:val="nil"/>
        </w:pBdr>
        <w:tabs>
          <w:tab w:val="left" w:pos="1131"/>
          <w:tab w:val="left" w:pos="142"/>
          <w:tab w:val="left" w:pos="426"/>
          <w:tab w:val="left" w:pos="993"/>
        </w:tabs>
        <w:ind w:right="2" w:firstLine="566"/>
        <w:jc w:val="center"/>
        <w:rPr>
          <w:b/>
          <w:sz w:val="24"/>
          <w:szCs w:val="24"/>
        </w:rPr>
      </w:pPr>
    </w:p>
    <w:p w:rsidR="00065535" w:rsidRDefault="003E74C7">
      <w:pPr>
        <w:tabs>
          <w:tab w:val="left" w:pos="1131"/>
          <w:tab w:val="left" w:pos="142"/>
          <w:tab w:val="left" w:pos="426"/>
          <w:tab w:val="left" w:pos="993"/>
          <w:tab w:val="left" w:pos="3690"/>
        </w:tabs>
        <w:ind w:right="7"/>
        <w:jc w:val="both"/>
      </w:pPr>
      <w:r>
        <w:t>г.Москва                                                                                                                                                       «   »        2020 г.</w:t>
      </w:r>
      <w:r w:rsidR="00C83E33">
        <w:tab/>
      </w:r>
      <w:r w:rsidR="00C83E33">
        <w:tab/>
      </w:r>
      <w:r w:rsidR="00C83E33">
        <w:tab/>
      </w:r>
      <w:r>
        <w:t xml:space="preserve"> </w:t>
      </w:r>
    </w:p>
    <w:p w:rsidR="00065535" w:rsidRDefault="003E74C7">
      <w:pPr>
        <w:pBdr>
          <w:top w:val="nil"/>
          <w:left w:val="nil"/>
          <w:bottom w:val="nil"/>
          <w:right w:val="nil"/>
          <w:between w:val="nil"/>
        </w:pBdr>
        <w:tabs>
          <w:tab w:val="left" w:pos="547"/>
          <w:tab w:val="left" w:pos="3690"/>
        </w:tabs>
        <w:ind w:right="-6" w:firstLine="570"/>
        <w:jc w:val="both"/>
      </w:pPr>
      <w:r>
        <w:rPr>
          <w:b/>
        </w:rPr>
        <w:t>__________________________________________________________________________________________</w:t>
      </w:r>
      <w:r w:rsidR="00C83E33">
        <w:t xml:space="preserve"> в дальнейшем «Исполнитель», в лице </w:t>
      </w:r>
      <w:r>
        <w:t>__________________________________</w:t>
      </w:r>
      <w:r w:rsidR="00C83E33">
        <w:t>, действующего на основании</w:t>
      </w:r>
      <w:r>
        <w:t>___________________</w:t>
      </w:r>
      <w:r w:rsidR="00C83E33">
        <w:t xml:space="preserve">, с одной стороны, и </w:t>
      </w:r>
      <w:r w:rsidR="00C83E33">
        <w:rPr>
          <w:b/>
        </w:rPr>
        <w:t>ООО "ПГК"</w:t>
      </w:r>
      <w:r w:rsidR="00C83E33">
        <w:t>, именуемое в дальнейшем «Заказчик», в лице генерального директора Зюкина Дмитрия Александровича, действующего на основании Устава, с другой стороны, именуемые в дальнейшем Стороны, заключили настоящий договор о нижеследующем:</w:t>
      </w:r>
    </w:p>
    <w:p w:rsidR="00065535" w:rsidRDefault="00065535">
      <w:pPr>
        <w:pBdr>
          <w:top w:val="nil"/>
          <w:left w:val="nil"/>
          <w:bottom w:val="nil"/>
          <w:right w:val="nil"/>
          <w:between w:val="nil"/>
        </w:pBdr>
        <w:tabs>
          <w:tab w:val="left" w:pos="1131"/>
          <w:tab w:val="left" w:pos="142"/>
          <w:tab w:val="left" w:pos="426"/>
          <w:tab w:val="left" w:pos="993"/>
          <w:tab w:val="left" w:pos="3690"/>
        </w:tabs>
        <w:ind w:right="-6" w:firstLine="566"/>
        <w:jc w:val="both"/>
      </w:pPr>
    </w:p>
    <w:p w:rsidR="00065535" w:rsidRDefault="00C83E33">
      <w:pPr>
        <w:numPr>
          <w:ilvl w:val="0"/>
          <w:numId w:val="7"/>
        </w:numPr>
        <w:pBdr>
          <w:top w:val="nil"/>
          <w:left w:val="nil"/>
          <w:bottom w:val="nil"/>
          <w:right w:val="nil"/>
          <w:between w:val="nil"/>
        </w:pBdr>
        <w:tabs>
          <w:tab w:val="left" w:pos="1131"/>
          <w:tab w:val="left" w:pos="142"/>
          <w:tab w:val="left" w:pos="426"/>
          <w:tab w:val="left" w:pos="993"/>
        </w:tabs>
        <w:ind w:left="0" w:right="2" w:firstLine="566"/>
        <w:jc w:val="both"/>
        <w:rPr>
          <w:b/>
          <w:sz w:val="22"/>
          <w:szCs w:val="22"/>
        </w:rPr>
      </w:pPr>
      <w:r>
        <w:rPr>
          <w:b/>
          <w:sz w:val="22"/>
          <w:szCs w:val="22"/>
        </w:rPr>
        <w:t>Термины и определения.</w:t>
      </w:r>
    </w:p>
    <w:p w:rsidR="00065535" w:rsidRDefault="00C83E33">
      <w:pPr>
        <w:tabs>
          <w:tab w:val="left" w:pos="1131"/>
          <w:tab w:val="left" w:pos="142"/>
          <w:tab w:val="left" w:pos="426"/>
          <w:tab w:val="left" w:pos="993"/>
        </w:tabs>
        <w:ind w:right="2" w:firstLine="566"/>
        <w:jc w:val="both"/>
      </w:pPr>
      <w:r>
        <w:t>1.1.</w:t>
      </w:r>
      <w:r>
        <w:tab/>
        <w:t xml:space="preserve">Сервис </w:t>
      </w:r>
      <w:r w:rsidR="003E74C7">
        <w:t xml:space="preserve"> </w:t>
      </w:r>
      <w:r>
        <w:t xml:space="preserve"> (далее – «Сервис») – система автоматизированного управления Рекламными кампаниями в сети Интернет, представляющая собой программное обеспечение с использованием товарного знака «</w:t>
      </w:r>
      <w:r w:rsidR="003E74C7">
        <w:t xml:space="preserve"> </w:t>
      </w:r>
      <w:r>
        <w:t>», принадлежащее Исполнителю на основании договора с правообладателем, с помощью которого оказываются услуги, описанные в настоящем Договоре.</w:t>
      </w:r>
    </w:p>
    <w:p w:rsidR="00065535" w:rsidRDefault="00C83E33">
      <w:pPr>
        <w:tabs>
          <w:tab w:val="left" w:pos="1131"/>
          <w:tab w:val="left" w:pos="142"/>
          <w:tab w:val="left" w:pos="426"/>
          <w:tab w:val="left" w:pos="993"/>
        </w:tabs>
        <w:ind w:right="2" w:firstLine="566"/>
        <w:jc w:val="both"/>
      </w:pPr>
      <w:r>
        <w:t xml:space="preserve">1.2. Личный кабинет – раздел сайта </w:t>
      </w:r>
      <w:r w:rsidR="003E74C7">
        <w:t xml:space="preserve">  </w:t>
      </w:r>
      <w:r>
        <w:t xml:space="preserve">, являющийся частью Сервиса </w:t>
      </w:r>
      <w:r w:rsidR="003E74C7">
        <w:t xml:space="preserve"> </w:t>
      </w:r>
      <w:r>
        <w:t>, содержащий статистическую детализированную информацию об объеме оказанных Заказчику Услуг, текущем состоянии Баланса Заказчика, а также позволяющий Заказчику осуществлять доступ к услугам Исполнителя в соответствии с настоящим Договором.</w:t>
      </w:r>
    </w:p>
    <w:p w:rsidR="00065535" w:rsidRDefault="00C83E33">
      <w:pPr>
        <w:tabs>
          <w:tab w:val="left" w:pos="1131"/>
          <w:tab w:val="left" w:pos="142"/>
          <w:tab w:val="left" w:pos="426"/>
          <w:tab w:val="left" w:pos="993"/>
        </w:tabs>
        <w:ind w:right="2" w:firstLine="566"/>
        <w:jc w:val="both"/>
      </w:pPr>
      <w:r>
        <w:t xml:space="preserve">1.3. ID номер – уникальный номер Заказчика, под которым Заказчиком приобретаются услуги Исполнителя. Присваивается Личному кабинету (аккаунту) Заказчика в Сервисе </w:t>
      </w:r>
      <w:r w:rsidR="003E74C7">
        <w:t xml:space="preserve"> </w:t>
      </w:r>
      <w:r>
        <w:t xml:space="preserve"> и аккаунтам Заказчика на Интернет-площадках, являющихся партнерами Исполнителя.</w:t>
      </w:r>
    </w:p>
    <w:p w:rsidR="00065535" w:rsidRDefault="00C83E33">
      <w:pPr>
        <w:tabs>
          <w:tab w:val="left" w:pos="1131"/>
          <w:tab w:val="left" w:pos="142"/>
          <w:tab w:val="left" w:pos="426"/>
          <w:tab w:val="left" w:pos="993"/>
        </w:tabs>
        <w:ind w:right="2" w:firstLine="566"/>
        <w:jc w:val="both"/>
      </w:pPr>
      <w:r>
        <w:t xml:space="preserve">1.4. Регистрация – заполнение учетных данных (e-mail, пароль) в регистрационной форме Сервиса </w:t>
      </w:r>
      <w:r w:rsidR="003E74C7">
        <w:t xml:space="preserve"> </w:t>
      </w:r>
      <w:r>
        <w:t xml:space="preserve">. По результату регистрации автоматически создается персональный аккаунт (Личный кабинет в сервисе </w:t>
      </w:r>
      <w:r w:rsidR="003E74C7">
        <w:t xml:space="preserve"> </w:t>
      </w:r>
      <w:r>
        <w:t xml:space="preserve">) Заказчика для осуществления доступа и пользования услугами Сервиса </w:t>
      </w:r>
      <w:r w:rsidR="003E74C7">
        <w:t xml:space="preserve"> </w:t>
      </w:r>
      <w:r>
        <w:t>.</w:t>
      </w:r>
    </w:p>
    <w:p w:rsidR="00065535" w:rsidRDefault="00C83E33">
      <w:pPr>
        <w:tabs>
          <w:tab w:val="left" w:pos="1131"/>
          <w:tab w:val="left" w:pos="142"/>
          <w:tab w:val="left" w:pos="426"/>
          <w:tab w:val="left" w:pos="993"/>
        </w:tabs>
        <w:ind w:right="2" w:firstLine="566"/>
        <w:jc w:val="both"/>
      </w:pPr>
      <w:r>
        <w:t>1.5. Баланс – находящийся в Сервисе, единый, независимо от идентификации Заказчиков (ввиду возможности наличия нескольких Заказчиков в одном личном кабинете) показатель, отражающий сумму денежных средств Заказчика (Клиентов), внесенных в счет оплаты услуг Исполнителя и (или) услуг Сервиса и (или) сумма денежных средств, предоставленная Исполнителем Заказчику на условиях Отсрочки платежа в соответствии с Дополнительным соглашением, подписанным с Заказчиком, и (или) сумма денежных средств, в размере которой Заказчику (Клиентам) не оказаны услуги по настоящему Договору и (или) услуги Сервиса (за исключением денежных средств, находящихся на аккаунтах Интернет-площадок).</w:t>
      </w:r>
    </w:p>
    <w:p w:rsidR="00065535" w:rsidRDefault="00C83E33">
      <w:pPr>
        <w:tabs>
          <w:tab w:val="left" w:pos="1131"/>
          <w:tab w:val="left" w:pos="142"/>
          <w:tab w:val="left" w:pos="426"/>
          <w:tab w:val="left" w:pos="993"/>
        </w:tabs>
        <w:ind w:right="2" w:firstLine="566"/>
        <w:jc w:val="both"/>
      </w:pPr>
      <w:r>
        <w:t>1.6. Рекламная кампания (далее - РК) – комплекс уникальных для каждой конкретной кампании мероприятий, включая планирование рекламных мероприятий, анализ действующей системы рекламных мероприятий Заказчика, создание и (или) изменение, и (или) размещение, и (или) прекращение Интернет-рекламы, связанных одной целью и обуславливаемых существенными требованиями к Интернет-рекламе, включая (но не ограничиваясь) такие как: текст, содержание Интернет-рекламы, Ключевые слова, рекламные места и цены, по которым Заказчик согласен разместить Интернет-рекламу, сроки размещения (начало, окончание) Интернет-рекламы, ссылки на Интернет-ресурсы или Интернет-страницы с контактными данными Заказчика или лица, рекламу которого Заказчик намерен разместить.</w:t>
      </w:r>
    </w:p>
    <w:p w:rsidR="00065535" w:rsidRDefault="00C83E33">
      <w:pPr>
        <w:tabs>
          <w:tab w:val="left" w:pos="1131"/>
          <w:tab w:val="left" w:pos="142"/>
          <w:tab w:val="left" w:pos="426"/>
          <w:tab w:val="left" w:pos="993"/>
        </w:tabs>
        <w:ind w:right="2" w:firstLine="566"/>
        <w:jc w:val="both"/>
      </w:pPr>
      <w:r>
        <w:t>1.6.1. Рекламная кампания может проводиться с использованием контекстной рекламы и(или) с использованием таргетированной рекламы.</w:t>
      </w:r>
    </w:p>
    <w:p w:rsidR="00065535" w:rsidRDefault="00C83E33">
      <w:pPr>
        <w:tabs>
          <w:tab w:val="left" w:pos="1131"/>
          <w:tab w:val="left" w:pos="142"/>
          <w:tab w:val="left" w:pos="426"/>
          <w:tab w:val="left" w:pos="993"/>
        </w:tabs>
        <w:ind w:right="2" w:firstLine="566"/>
        <w:jc w:val="both"/>
      </w:pPr>
      <w:r>
        <w:t>Контекстная реклама - Интернет-реклама размещенная на таких Интернет-площадках как: Яндекс.Директ, Google Ads (далее - КР).</w:t>
      </w:r>
    </w:p>
    <w:p w:rsidR="00065535" w:rsidRDefault="00C83E33">
      <w:pPr>
        <w:tabs>
          <w:tab w:val="left" w:pos="1131"/>
          <w:tab w:val="left" w:pos="142"/>
          <w:tab w:val="left" w:pos="426"/>
          <w:tab w:val="left" w:pos="993"/>
        </w:tabs>
        <w:ind w:right="2" w:firstLine="566"/>
        <w:jc w:val="both"/>
      </w:pPr>
      <w:r>
        <w:t>Таргетированная реклама - Интернет-реклама размещенная на таких Интернет-площадках как: VKontakte, MyTarget,</w:t>
      </w:r>
      <w:hyperlink r:id="rId7">
        <w:r>
          <w:t xml:space="preserve"> </w:t>
        </w:r>
      </w:hyperlink>
      <w:hyperlink r:id="rId8">
        <w:r>
          <w:rPr>
            <w:u w:val="single"/>
          </w:rPr>
          <w:t>Facebook</w:t>
        </w:r>
      </w:hyperlink>
      <w:r>
        <w:t xml:space="preserve"> (далее - ТР).</w:t>
      </w:r>
    </w:p>
    <w:p w:rsidR="00065535" w:rsidRDefault="00C83E33">
      <w:pPr>
        <w:tabs>
          <w:tab w:val="left" w:pos="1131"/>
          <w:tab w:val="left" w:pos="142"/>
          <w:tab w:val="left" w:pos="426"/>
          <w:tab w:val="left" w:pos="993"/>
        </w:tabs>
        <w:ind w:right="2" w:firstLine="566"/>
        <w:jc w:val="both"/>
      </w:pPr>
      <w:r>
        <w:t>1.7. Реклама – информация о физическом или юридическом лице, товарах, услугах, идеях, начинаниях и прочем, которая предназначена для неопределенного круга лиц и призвана формировать или поддерживать интерес к этим физическим, юридическим лицам, товарам, услугам, мероприятиям, идеям, начинаниям, и способствовать реализации таких товаров, услуг, мероприятий, осуществлению идей и начинаний.</w:t>
      </w:r>
    </w:p>
    <w:p w:rsidR="00065535" w:rsidRDefault="00C83E33">
      <w:pPr>
        <w:tabs>
          <w:tab w:val="left" w:pos="1131"/>
          <w:tab w:val="left" w:pos="142"/>
          <w:tab w:val="left" w:pos="426"/>
          <w:tab w:val="left" w:pos="993"/>
        </w:tabs>
        <w:ind w:right="2" w:firstLine="566"/>
        <w:jc w:val="both"/>
      </w:pPr>
      <w:r>
        <w:t>1.8. Объект рекламы – товар, средства индивидуализации юридического лица или товара, результаты интеллектуальной деятельности либо услуги, работы и иные средства, на привлечение внимания к которым направлена реклама.</w:t>
      </w:r>
    </w:p>
    <w:p w:rsidR="00065535" w:rsidRDefault="00C83E33">
      <w:pPr>
        <w:tabs>
          <w:tab w:val="left" w:pos="1131"/>
          <w:tab w:val="left" w:pos="142"/>
          <w:tab w:val="left" w:pos="426"/>
          <w:tab w:val="left" w:pos="993"/>
        </w:tabs>
        <w:ind w:right="2" w:firstLine="566"/>
        <w:jc w:val="both"/>
      </w:pPr>
      <w:r>
        <w:t>1.9. Объявление (рекламное объявление) – рекламный материал, содержащий рекламную информацию, а также ссылку на сайт и(или) на виртуальную визитку.</w:t>
      </w:r>
    </w:p>
    <w:p w:rsidR="00065535" w:rsidRDefault="00C83E33">
      <w:pPr>
        <w:tabs>
          <w:tab w:val="left" w:pos="1131"/>
          <w:tab w:val="left" w:pos="142"/>
          <w:tab w:val="left" w:pos="426"/>
          <w:tab w:val="left" w:pos="993"/>
        </w:tabs>
        <w:ind w:right="2" w:firstLine="566"/>
        <w:jc w:val="both"/>
      </w:pPr>
      <w:r>
        <w:t>1.10.  Рекламные материалы – любые объекты, в том числе в электронной форме, включая текстовые, графические или смешанные материалы, содержащие или выражающие рекламу.</w:t>
      </w:r>
    </w:p>
    <w:p w:rsidR="00065535" w:rsidRDefault="00C83E33">
      <w:pPr>
        <w:tabs>
          <w:tab w:val="left" w:pos="1131"/>
          <w:tab w:val="left" w:pos="142"/>
          <w:tab w:val="left" w:pos="426"/>
          <w:tab w:val="left" w:pos="993"/>
        </w:tabs>
        <w:ind w:right="2" w:firstLine="566"/>
        <w:jc w:val="both"/>
      </w:pPr>
      <w:r>
        <w:t xml:space="preserve">1.11. Интернет-реклама – рекламное объявление, Показ которого осуществляется на Интернет-страницах при условии соответствия их тематики (контекста) тематике рекламного объявления, определяемой по совокупности ключевых слов/словосочетаний, указанных Заказчиком в соответствующей Рекламной кампании в </w:t>
      </w:r>
      <w:r>
        <w:lastRenderedPageBreak/>
        <w:t>качестве критерия Показа для данного рекламного объявления и (или) при условии соответствия аудитории Интернет-страницы критериям, заданным по возрастным, географическим и прочим характеристикам.</w:t>
      </w:r>
    </w:p>
    <w:p w:rsidR="00065535" w:rsidRDefault="00C83E33">
      <w:pPr>
        <w:tabs>
          <w:tab w:val="left" w:pos="1131"/>
          <w:tab w:val="left" w:pos="142"/>
          <w:tab w:val="left" w:pos="426"/>
          <w:tab w:val="left" w:pos="993"/>
        </w:tabs>
        <w:ind w:right="2" w:firstLine="566"/>
        <w:jc w:val="both"/>
      </w:pPr>
      <w:r>
        <w:t>1.12. Размещение Интернет-рекламы – совершение комплекса действий, обеспечивающих Показ Интернет-рекламы.</w:t>
      </w:r>
    </w:p>
    <w:p w:rsidR="00065535" w:rsidRDefault="00C83E33">
      <w:pPr>
        <w:tabs>
          <w:tab w:val="left" w:pos="1131"/>
          <w:tab w:val="left" w:pos="142"/>
          <w:tab w:val="left" w:pos="426"/>
          <w:tab w:val="left" w:pos="993"/>
        </w:tabs>
        <w:ind w:right="2" w:firstLine="566"/>
        <w:jc w:val="both"/>
      </w:pPr>
      <w:r>
        <w:t>1.13.</w:t>
      </w:r>
      <w:r>
        <w:rPr>
          <w:sz w:val="18"/>
          <w:szCs w:val="18"/>
        </w:rPr>
        <w:t xml:space="preserve"> </w:t>
      </w:r>
      <w:r>
        <w:t>Показ Интернет-рекламы – технический показ Интернет-рекламы с учетом условий,</w:t>
      </w:r>
      <w:r>
        <w:rPr>
          <w:sz w:val="18"/>
          <w:szCs w:val="18"/>
        </w:rPr>
        <w:t xml:space="preserve"> </w:t>
      </w:r>
      <w:r>
        <w:t>определенных в Рекламной кампании Заказчика на Рекламном месте.</w:t>
      </w:r>
    </w:p>
    <w:p w:rsidR="00065535" w:rsidRDefault="00C83E33">
      <w:pPr>
        <w:tabs>
          <w:tab w:val="left" w:pos="1131"/>
          <w:tab w:val="left" w:pos="142"/>
          <w:tab w:val="left" w:pos="426"/>
          <w:tab w:val="left" w:pos="993"/>
        </w:tabs>
        <w:ind w:right="2" w:firstLine="566"/>
        <w:jc w:val="both"/>
      </w:pPr>
      <w:r>
        <w:t>1.14. Интернет-страница – ресурс в сети Интернет, представляющий из себя совокупность текста и (или) ссылок для перехода на другие страницы и (или) статические и (или) динамические изображения.</w:t>
      </w:r>
    </w:p>
    <w:p w:rsidR="00065535" w:rsidRDefault="00C83E33">
      <w:pPr>
        <w:tabs>
          <w:tab w:val="left" w:pos="1131"/>
          <w:tab w:val="left" w:pos="142"/>
          <w:tab w:val="left" w:pos="426"/>
          <w:tab w:val="left" w:pos="993"/>
        </w:tabs>
        <w:ind w:right="2" w:firstLine="566"/>
        <w:jc w:val="both"/>
      </w:pPr>
      <w:r>
        <w:t>1.15. Интернет-площадка – программно-аппаратный комплекс, интерфейс которого расположен в сети Интернет, предназначенный для размещения пользователями информации в сети Интернет и(или) для размещения Рекламы на Интернет-ресурсах.</w:t>
      </w:r>
    </w:p>
    <w:p w:rsidR="00065535" w:rsidRDefault="00C83E33">
      <w:pPr>
        <w:tabs>
          <w:tab w:val="left" w:pos="1131"/>
          <w:tab w:val="left" w:pos="142"/>
          <w:tab w:val="left" w:pos="426"/>
          <w:tab w:val="left" w:pos="993"/>
        </w:tabs>
        <w:ind w:right="2" w:firstLine="566"/>
        <w:jc w:val="both"/>
      </w:pPr>
      <w:r>
        <w:t>1.16. Интернет ресурс –  программно-аппаратный комплекс, интерфейс которого расположен в сети Интернет, предназначенный для демонстрации Интернет-рекламы.</w:t>
      </w:r>
    </w:p>
    <w:p w:rsidR="00065535" w:rsidRDefault="00C83E33">
      <w:pPr>
        <w:tabs>
          <w:tab w:val="left" w:pos="1131"/>
          <w:tab w:val="left" w:pos="142"/>
          <w:tab w:val="left" w:pos="426"/>
          <w:tab w:val="left" w:pos="993"/>
        </w:tabs>
        <w:ind w:right="2" w:firstLine="566"/>
        <w:jc w:val="both"/>
      </w:pPr>
      <w:r>
        <w:t>1.17. Рекламное место – место расположения Интернет-рекламы на Интернет-странице Результатов поиска и (или) на Интернет-ресурсах.</w:t>
      </w:r>
    </w:p>
    <w:p w:rsidR="00065535" w:rsidRDefault="00C83E33">
      <w:pPr>
        <w:tabs>
          <w:tab w:val="left" w:pos="1131"/>
          <w:tab w:val="left" w:pos="142"/>
          <w:tab w:val="left" w:pos="426"/>
          <w:tab w:val="left" w:pos="993"/>
        </w:tabs>
        <w:ind w:right="2" w:firstLine="566"/>
        <w:jc w:val="both"/>
      </w:pPr>
      <w:r>
        <w:t>1.18. Результаты поиска – интернет-страница Интернет-площадок, содержащая ссылки на другие интернет-страницы, документы и прочие материалы, соответствующие поисковому запросу пользователя Интернет-площадок.</w:t>
      </w:r>
    </w:p>
    <w:p w:rsidR="00065535" w:rsidRDefault="00C83E33">
      <w:pPr>
        <w:tabs>
          <w:tab w:val="left" w:pos="1131"/>
          <w:tab w:val="left" w:pos="142"/>
          <w:tab w:val="left" w:pos="426"/>
          <w:tab w:val="left" w:pos="993"/>
        </w:tabs>
        <w:ind w:right="2" w:firstLine="566"/>
        <w:jc w:val="both"/>
      </w:pPr>
      <w:r>
        <w:t>1.19. Поисковый запрос – текстовый запрос на поиск информации, введенный пользователем в строке поиска Интернет-площадки или в поисковой форме Интернет-ресурса.</w:t>
      </w:r>
    </w:p>
    <w:p w:rsidR="00065535" w:rsidRDefault="00C83E33">
      <w:pPr>
        <w:tabs>
          <w:tab w:val="left" w:pos="1131"/>
          <w:tab w:val="left" w:pos="142"/>
          <w:tab w:val="left" w:pos="426"/>
          <w:tab w:val="left" w:pos="993"/>
        </w:tabs>
        <w:ind w:right="2" w:firstLine="566"/>
        <w:jc w:val="both"/>
      </w:pPr>
      <w:r>
        <w:t>1.20. Клик – переход пользователя по ссылке с Интернет-рекламы на сайт или на виртуальную визитку – страницу с контактной информацией Заказчика или лица, рекламу которого Заказчик разместил.</w:t>
      </w:r>
    </w:p>
    <w:p w:rsidR="00065535" w:rsidRDefault="00C83E33">
      <w:pPr>
        <w:tabs>
          <w:tab w:val="left" w:pos="1131"/>
          <w:tab w:val="left" w:pos="142"/>
          <w:tab w:val="left" w:pos="426"/>
          <w:tab w:val="left" w:pos="993"/>
        </w:tabs>
        <w:ind w:right="2" w:firstLine="566"/>
        <w:jc w:val="both"/>
      </w:pPr>
      <w:r>
        <w:t>1.21. Сайт – совокупность страниц, размещенных в сети Интернет, объединенных по смыслу и навигационно, и несущих функцию информирования и (или) продвижения продукта/услуги/имиджа компании в сети Интернет.</w:t>
      </w:r>
    </w:p>
    <w:p w:rsidR="00065535" w:rsidRDefault="00C83E33">
      <w:pPr>
        <w:tabs>
          <w:tab w:val="left" w:pos="1131"/>
          <w:tab w:val="left" w:pos="142"/>
          <w:tab w:val="left" w:pos="426"/>
          <w:tab w:val="left" w:pos="993"/>
        </w:tabs>
        <w:ind w:right="2" w:firstLine="566"/>
        <w:jc w:val="both"/>
      </w:pPr>
      <w:r>
        <w:t>1.22. Пользователь – посетитель сайтов в сети Интернет.</w:t>
      </w:r>
    </w:p>
    <w:p w:rsidR="00065535" w:rsidRDefault="00C83E33">
      <w:pPr>
        <w:tabs>
          <w:tab w:val="left" w:pos="1131"/>
          <w:tab w:val="left" w:pos="142"/>
          <w:tab w:val="left" w:pos="426"/>
          <w:tab w:val="left" w:pos="993"/>
        </w:tabs>
        <w:ind w:right="2" w:firstLine="566"/>
        <w:jc w:val="both"/>
      </w:pPr>
      <w:r>
        <w:t>1.23. Ссылка – включенная в Интернет-рекламу ссылка, переадресующая пользователя на Интернет-страницу с определенным адресом в сети Интернет (URL), переход на которую осуществляется путем простого нажатия (клика) на нее.</w:t>
      </w:r>
    </w:p>
    <w:p w:rsidR="00065535" w:rsidRDefault="00C83E33">
      <w:pPr>
        <w:tabs>
          <w:tab w:val="left" w:pos="1131"/>
          <w:tab w:val="left" w:pos="142"/>
          <w:tab w:val="left" w:pos="426"/>
          <w:tab w:val="left" w:pos="993"/>
        </w:tabs>
        <w:ind w:right="2" w:firstLine="566"/>
        <w:jc w:val="both"/>
      </w:pPr>
      <w:r>
        <w:t>1.24. Кликабельность (CTR – Click-Through Rate) – отношение числа кликов на Интернет-рекламу к числу ее показов, измеряется в процентах.</w:t>
      </w:r>
    </w:p>
    <w:p w:rsidR="00065535" w:rsidRDefault="00C83E33">
      <w:pPr>
        <w:tabs>
          <w:tab w:val="left" w:pos="1131"/>
          <w:tab w:val="left" w:pos="142"/>
          <w:tab w:val="left" w:pos="426"/>
          <w:tab w:val="left" w:pos="993"/>
        </w:tabs>
        <w:ind w:right="2" w:firstLine="566"/>
        <w:jc w:val="both"/>
      </w:pPr>
      <w:r>
        <w:t>1.25. Цена за клик – сумма, списываемая автоматически с аккаунта Заказчика на соответствующей Интернет-площадке за клик по его Интернет-рекламе.</w:t>
      </w:r>
    </w:p>
    <w:p w:rsidR="00065535" w:rsidRDefault="00C83E33">
      <w:pPr>
        <w:tabs>
          <w:tab w:val="left" w:pos="1131"/>
          <w:tab w:val="left" w:pos="142"/>
          <w:tab w:val="left" w:pos="426"/>
          <w:tab w:val="left" w:pos="993"/>
        </w:tabs>
        <w:ind w:right="2" w:firstLine="566"/>
        <w:jc w:val="both"/>
      </w:pPr>
      <w:r>
        <w:t>1.26. Таргетинг – механизм, позволяющий выделить из всей имеющейся аудитории только ту часть, которая удовлетворяет заданным Заказчиком критериям, и показать Интернет-рекламу именно ей. Таргетинг по времени суток и дням недели – временной таргетинг, по географии показов – географический, или геотаргетинг.</w:t>
      </w:r>
    </w:p>
    <w:p w:rsidR="00065535" w:rsidRDefault="00C83E33">
      <w:pPr>
        <w:tabs>
          <w:tab w:val="left" w:pos="1131"/>
          <w:tab w:val="left" w:pos="142"/>
          <w:tab w:val="left" w:pos="426"/>
          <w:tab w:val="left" w:pos="993"/>
        </w:tabs>
        <w:ind w:right="2" w:firstLine="566"/>
        <w:jc w:val="both"/>
      </w:pPr>
      <w:r>
        <w:t>1.27. Стоп-слова – это служебные части речи и местоимения, которые автоматически исключаются из запроса пользователя при отборе Интернет-рекламы для показа. Например, при запросе пользователя “Как и за сколько купить слона” для показа Интернет-рекламы будут отобраны объявления, у которых в ключевых словах присутствует фраза “Купить слона”. “Как” “и”, “за” будут в этом случае являться стоп-словами.</w:t>
      </w:r>
    </w:p>
    <w:p w:rsidR="00065535" w:rsidRDefault="00C83E33">
      <w:pPr>
        <w:tabs>
          <w:tab w:val="left" w:pos="1131"/>
          <w:tab w:val="left" w:pos="142"/>
          <w:tab w:val="left" w:pos="426"/>
          <w:tab w:val="left" w:pos="993"/>
        </w:tabs>
        <w:ind w:right="2" w:firstLine="566"/>
        <w:jc w:val="both"/>
      </w:pPr>
      <w:r>
        <w:t>1.28. Минус-слова – это слова, по запросам с которыми Интернет-реклама показываться не будет.</w:t>
      </w:r>
    </w:p>
    <w:p w:rsidR="00065535" w:rsidRDefault="00C83E33">
      <w:pPr>
        <w:tabs>
          <w:tab w:val="left" w:pos="1131"/>
          <w:tab w:val="left" w:pos="142"/>
          <w:tab w:val="left" w:pos="426"/>
          <w:tab w:val="left" w:pos="993"/>
        </w:tabs>
        <w:ind w:right="2" w:firstLine="566"/>
        <w:jc w:val="both"/>
      </w:pPr>
      <w:r>
        <w:t>1.29. Ключевое слово – слово, несущее существенную смысловую нагрузку. Оно может служить ключом при поиске информации в Интернете или на Интернет-странице. Показ Интернет-рекламы пользователю происходит в том случае, если в его поисковом запросе или на странице сайта встречается заданное ключевое слово.</w:t>
      </w:r>
    </w:p>
    <w:p w:rsidR="00065535" w:rsidRDefault="00C83E33">
      <w:pPr>
        <w:tabs>
          <w:tab w:val="left" w:pos="1131"/>
          <w:tab w:val="left" w:pos="142"/>
          <w:tab w:val="left" w:pos="426"/>
          <w:tab w:val="left" w:pos="993"/>
        </w:tabs>
        <w:ind w:right="2" w:firstLine="566"/>
        <w:jc w:val="both"/>
      </w:pPr>
      <w:r>
        <w:t>1.30. Ключевой запрос – это слова или словосочетания, которые определяют аудиторию тех лиц, которым будет показана Интернет-реклама.</w:t>
      </w:r>
    </w:p>
    <w:p w:rsidR="00065535" w:rsidRDefault="00C83E33">
      <w:pPr>
        <w:tabs>
          <w:tab w:val="left" w:pos="1131"/>
          <w:tab w:val="left" w:pos="142"/>
          <w:tab w:val="left" w:pos="426"/>
          <w:tab w:val="left" w:pos="993"/>
        </w:tabs>
        <w:ind w:right="2" w:firstLine="566"/>
        <w:jc w:val="both"/>
      </w:pPr>
      <w:r>
        <w:t>1.31. Сервер – совокупность программного и аппаратного обеспечения, обеспечивающего работу сайта.</w:t>
      </w:r>
    </w:p>
    <w:p w:rsidR="00065535" w:rsidRDefault="00C83E33">
      <w:pPr>
        <w:tabs>
          <w:tab w:val="left" w:pos="1131"/>
          <w:tab w:val="left" w:pos="142"/>
          <w:tab w:val="left" w:pos="426"/>
          <w:tab w:val="left" w:pos="993"/>
        </w:tabs>
        <w:ind w:right="2" w:firstLine="566"/>
        <w:jc w:val="both"/>
      </w:pPr>
      <w:r>
        <w:t>1.32. Оборот РК с использованием контекстной рекламы – совокупная сумма фактических затрат Заказчика на размещение Интернет-рекламы Заказчика на таких Интернет-площадках как: Яндекс.Директ, Google Ads, без учета НДС, за Отчетный период.</w:t>
      </w:r>
    </w:p>
    <w:p w:rsidR="00065535" w:rsidRDefault="00C83E33">
      <w:pPr>
        <w:tabs>
          <w:tab w:val="left" w:pos="1131"/>
          <w:tab w:val="left" w:pos="142"/>
          <w:tab w:val="left" w:pos="426"/>
          <w:tab w:val="left" w:pos="993"/>
        </w:tabs>
        <w:ind w:right="2" w:firstLine="566"/>
        <w:jc w:val="both"/>
      </w:pPr>
      <w:r>
        <w:t>1.32.1.  Оборот РК с использованием таргетированной рекламы – совокупная сумма фактических затрат Заказчика, на размещение Интернет-рекламы Заказчика на таких Интернет-площадках как: VKontakte, MyTarget,</w:t>
      </w:r>
      <w:hyperlink r:id="rId9">
        <w:r>
          <w:t xml:space="preserve"> </w:t>
        </w:r>
      </w:hyperlink>
      <w:hyperlink r:id="rId10">
        <w:r>
          <w:rPr>
            <w:u w:val="single"/>
          </w:rPr>
          <w:t>Facebook</w:t>
        </w:r>
      </w:hyperlink>
      <w:r>
        <w:t>, без учета НДС, за Отчетный период.</w:t>
      </w:r>
    </w:p>
    <w:p w:rsidR="00065535" w:rsidRDefault="00C83E33">
      <w:pPr>
        <w:tabs>
          <w:tab w:val="left" w:pos="1131"/>
          <w:tab w:val="left" w:pos="142"/>
          <w:tab w:val="left" w:pos="426"/>
          <w:tab w:val="left" w:pos="993"/>
        </w:tabs>
        <w:ind w:right="2" w:firstLine="566"/>
        <w:jc w:val="both"/>
      </w:pPr>
      <w:r>
        <w:t xml:space="preserve"> 1.33. Отчетный период – календарный месяц с первого по последнее число месяца, в котором были оказаны услуги. При этом первым Отчетным периодом считается период с даты заключения настоящего Договора по последнее число месяца, в котором был заключен Договор; последним – период с первого числа месяца, в котором Договор прекратит свое действие, по дату прекращения срока действия Договора.</w:t>
      </w:r>
    </w:p>
    <w:p w:rsidR="00065535" w:rsidRDefault="00C83E33">
      <w:pPr>
        <w:tabs>
          <w:tab w:val="left" w:pos="1131"/>
          <w:tab w:val="left" w:pos="142"/>
          <w:tab w:val="left" w:pos="426"/>
          <w:tab w:val="left" w:pos="993"/>
        </w:tabs>
        <w:ind w:right="2" w:firstLine="566"/>
        <w:jc w:val="both"/>
      </w:pPr>
      <w:r>
        <w:t>1.34. Детализация – документ, содержащий информацию о Рекламных кампаниях Заказчика, включая наименование Интернет-площадки, через которую производилось размещение Интернет-рекламы, а также стоимость каждой Рекламной Кампании в Отчетном периоде.</w:t>
      </w:r>
    </w:p>
    <w:p w:rsidR="00065535" w:rsidRDefault="00C83E33">
      <w:pPr>
        <w:tabs>
          <w:tab w:val="left" w:pos="1131"/>
          <w:tab w:val="left" w:pos="142"/>
          <w:tab w:val="left" w:pos="426"/>
          <w:tab w:val="left" w:pos="993"/>
        </w:tabs>
        <w:ind w:right="2" w:firstLine="566"/>
        <w:jc w:val="both"/>
      </w:pPr>
      <w:r>
        <w:lastRenderedPageBreak/>
        <w:t>1.35. Аккаунт Исполнителя Центра клиентов Google Ads – это личный кабинет Исполнителя на сайте Google Ads, с помощью которого Исполнитель производит управление аккаунтами Google Ads Заказчиков.</w:t>
      </w:r>
    </w:p>
    <w:p w:rsidR="00065535" w:rsidRDefault="00C83E33">
      <w:pPr>
        <w:tabs>
          <w:tab w:val="left" w:pos="1131"/>
          <w:tab w:val="left" w:pos="142"/>
          <w:tab w:val="left" w:pos="426"/>
          <w:tab w:val="left" w:pos="993"/>
        </w:tabs>
        <w:ind w:right="2" w:firstLine="566"/>
        <w:jc w:val="both"/>
      </w:pPr>
      <w:r>
        <w:t>1.36. Автоматические инструменты управления РК – это системы, позволяющие на основе данных Заказчика (представляемых и изменяемых им через Интернет-площадку) автоматизировать процесс создания Рекламной кампании и управления ей, в частности автоматически определять Ключевые слова, относящиеся к Объекту РК, автоматически составлять и редактировать текст рекламного объявления, автоматически прекращать и восстанавливать размещение рекламного объявления в зависимости от изменений в данных Заказчика (осуществляемых им через Интернет-площадку).</w:t>
      </w:r>
    </w:p>
    <w:p w:rsidR="00065535" w:rsidRDefault="00C83E33">
      <w:pPr>
        <w:tabs>
          <w:tab w:val="left" w:pos="1131"/>
          <w:tab w:val="left" w:pos="142"/>
          <w:tab w:val="left" w:pos="426"/>
          <w:tab w:val="left" w:pos="993"/>
        </w:tabs>
        <w:ind w:right="2" w:firstLine="566"/>
        <w:jc w:val="both"/>
      </w:pPr>
      <w:r>
        <w:t>1.37. Заказ на ввод – распоряжение Заказчика на перевод денежных средств с Баланса Заказчика на аккаунт Заказчика на Интернет-площадках для осуществления оплаты размещения Интернет-рекламы на Интернет-площадках.</w:t>
      </w:r>
    </w:p>
    <w:p w:rsidR="00065535" w:rsidRDefault="00C83E33">
      <w:pPr>
        <w:tabs>
          <w:tab w:val="left" w:pos="1131"/>
          <w:tab w:val="left" w:pos="142"/>
          <w:tab w:val="left" w:pos="426"/>
          <w:tab w:val="left" w:pos="993"/>
        </w:tabs>
        <w:ind w:right="2" w:firstLine="566"/>
        <w:jc w:val="both"/>
      </w:pPr>
      <w:r>
        <w:t>1.38. Индивидуальное обслуживание – комплекс услуг Исполнителя, включающий в себя консультирование, рекомендации, техническую и информационную поддержку Заказчика, направленных на проведение РК Заказчика.</w:t>
      </w:r>
    </w:p>
    <w:p w:rsidR="00065535" w:rsidRDefault="00C83E33">
      <w:pPr>
        <w:tabs>
          <w:tab w:val="left" w:pos="1131"/>
          <w:tab w:val="left" w:pos="142"/>
          <w:tab w:val="left" w:pos="426"/>
          <w:tab w:val="left" w:pos="993"/>
        </w:tabs>
        <w:ind w:right="2" w:firstLine="566"/>
        <w:jc w:val="both"/>
      </w:pPr>
      <w:r>
        <w:t>1.39. В Договоре могут быть использованы термины, не раскрытые в разделе 1 Договора. В этом случае, толкование такого термина производится в соответствии с текстом Договора. В случае отсутствия однозначного толкования термина в тексте Договора Стороны руководствуются толкованием термина, в первую очередь, определенного принятой при Регистрации Офертой на оказание услуг в Интернете, во вторую - в иных источниках на сайте</w:t>
      </w:r>
      <w:hyperlink r:id="rId11">
        <w:r>
          <w:t xml:space="preserve"> </w:t>
        </w:r>
      </w:hyperlink>
      <w:hyperlink r:id="rId12">
        <w:r>
          <w:rPr>
            <w:u w:val="single"/>
          </w:rPr>
          <w:t>Сервиса</w:t>
        </w:r>
      </w:hyperlink>
      <w:r>
        <w:t>.</w:t>
      </w:r>
    </w:p>
    <w:p w:rsidR="00065535" w:rsidRDefault="00065535">
      <w:pPr>
        <w:tabs>
          <w:tab w:val="left" w:pos="1131"/>
          <w:tab w:val="left" w:pos="142"/>
          <w:tab w:val="left" w:pos="426"/>
          <w:tab w:val="left" w:pos="993"/>
        </w:tabs>
        <w:ind w:right="2" w:firstLine="566"/>
        <w:jc w:val="both"/>
      </w:pPr>
    </w:p>
    <w:p w:rsidR="00065535" w:rsidRDefault="00C83E33">
      <w:pPr>
        <w:numPr>
          <w:ilvl w:val="0"/>
          <w:numId w:val="7"/>
        </w:numPr>
        <w:tabs>
          <w:tab w:val="left" w:pos="1131"/>
          <w:tab w:val="left" w:pos="142"/>
          <w:tab w:val="left" w:pos="6"/>
          <w:tab w:val="left" w:pos="993"/>
        </w:tabs>
        <w:ind w:left="0" w:right="2" w:firstLine="566"/>
        <w:jc w:val="both"/>
        <w:rPr>
          <w:b/>
          <w:sz w:val="22"/>
          <w:szCs w:val="22"/>
        </w:rPr>
      </w:pPr>
      <w:r>
        <w:rPr>
          <w:b/>
          <w:sz w:val="22"/>
          <w:szCs w:val="22"/>
        </w:rPr>
        <w:t xml:space="preserve"> Предмет договора.</w:t>
      </w:r>
    </w:p>
    <w:p w:rsidR="00065535" w:rsidRDefault="00C83E33">
      <w:pPr>
        <w:tabs>
          <w:tab w:val="left" w:pos="1131"/>
          <w:tab w:val="left" w:pos="142"/>
          <w:tab w:val="left" w:pos="426"/>
          <w:tab w:val="left" w:pos="993"/>
        </w:tabs>
        <w:ind w:right="2" w:firstLine="566"/>
        <w:jc w:val="both"/>
      </w:pPr>
      <w:r>
        <w:t>2.1. Заказчик поручает, а Исполнитель принимает на себя обязанности по проведению Рекламной кампании Заказчика в сети Интернет с использованием таргетированной рекламы и(или) с использованием контекстной рекламы.</w:t>
      </w:r>
    </w:p>
    <w:p w:rsidR="00065535" w:rsidRDefault="00C83E33">
      <w:pPr>
        <w:tabs>
          <w:tab w:val="left" w:pos="1131"/>
          <w:tab w:val="left" w:pos="142"/>
          <w:tab w:val="left" w:pos="426"/>
          <w:tab w:val="left" w:pos="993"/>
        </w:tabs>
        <w:ind w:right="2" w:firstLine="566"/>
        <w:jc w:val="both"/>
      </w:pPr>
      <w:r>
        <w:t xml:space="preserve">Проведение Рекламной кампании состоит из Размещения Интернет-рекламы Заказчика и Индивидуального обслуживания Заказчика. </w:t>
      </w:r>
    </w:p>
    <w:p w:rsidR="00065535" w:rsidRDefault="00C83E33">
      <w:pPr>
        <w:tabs>
          <w:tab w:val="left" w:pos="1131"/>
          <w:tab w:val="left" w:pos="142"/>
          <w:tab w:val="left" w:pos="426"/>
          <w:tab w:val="left" w:pos="993"/>
        </w:tabs>
        <w:ind w:right="2" w:firstLine="566"/>
        <w:jc w:val="both"/>
      </w:pPr>
      <w:r>
        <w:t>2.1.1. Услуги по проведению РК Заказчика оказываются исключительно на Интернет-площадках, являющихся партнерами Исполнителя. Перечень партнеров Исполнителя содержится в Личном кабинете Заказчика.</w:t>
      </w:r>
    </w:p>
    <w:p w:rsidR="00065535" w:rsidRDefault="00C83E33">
      <w:pPr>
        <w:tabs>
          <w:tab w:val="left" w:pos="1131"/>
          <w:tab w:val="left" w:pos="142"/>
          <w:tab w:val="left" w:pos="426"/>
          <w:tab w:val="left" w:pos="993"/>
        </w:tabs>
        <w:ind w:right="2" w:firstLine="566"/>
        <w:jc w:val="both"/>
      </w:pPr>
      <w:r>
        <w:t>2.2. Заказчик обязуется своевременно оплачивать оказываемые Исполнителем услуги.</w:t>
      </w:r>
    </w:p>
    <w:p w:rsidR="00065535" w:rsidRDefault="00065535">
      <w:pPr>
        <w:tabs>
          <w:tab w:val="left" w:pos="1131"/>
          <w:tab w:val="left" w:pos="142"/>
          <w:tab w:val="left" w:pos="426"/>
          <w:tab w:val="left" w:pos="993"/>
        </w:tabs>
        <w:ind w:right="2" w:firstLine="566"/>
        <w:jc w:val="both"/>
      </w:pPr>
    </w:p>
    <w:p w:rsidR="00065535" w:rsidRDefault="00C83E33">
      <w:pPr>
        <w:numPr>
          <w:ilvl w:val="0"/>
          <w:numId w:val="7"/>
        </w:numPr>
        <w:tabs>
          <w:tab w:val="left" w:pos="1131"/>
          <w:tab w:val="left" w:pos="142"/>
          <w:tab w:val="left" w:pos="426"/>
          <w:tab w:val="left" w:pos="993"/>
        </w:tabs>
        <w:ind w:left="0" w:right="2" w:firstLine="566"/>
        <w:jc w:val="both"/>
        <w:rPr>
          <w:b/>
          <w:sz w:val="22"/>
          <w:szCs w:val="22"/>
        </w:rPr>
      </w:pPr>
      <w:r>
        <w:rPr>
          <w:b/>
          <w:sz w:val="22"/>
          <w:szCs w:val="22"/>
        </w:rPr>
        <w:t>Стоимость услуг и порядок оплаты.</w:t>
      </w:r>
    </w:p>
    <w:p w:rsidR="00065535" w:rsidRDefault="00C83E33">
      <w:pPr>
        <w:tabs>
          <w:tab w:val="left" w:pos="1131"/>
          <w:tab w:val="left" w:pos="142"/>
          <w:tab w:val="left" w:pos="426"/>
          <w:tab w:val="left" w:pos="993"/>
        </w:tabs>
        <w:ind w:right="2" w:firstLine="566"/>
        <w:jc w:val="both"/>
      </w:pPr>
      <w:r>
        <w:t>3.1.</w:t>
      </w:r>
      <w:r>
        <w:rPr>
          <w:sz w:val="14"/>
          <w:szCs w:val="14"/>
        </w:rPr>
        <w:t xml:space="preserve"> </w:t>
      </w:r>
      <w:r>
        <w:t>Заказчик производит оплату услуг Исполнителя путем внесения предварительной оплаты на расчетный счет Исполнителя. Выставление счета на пополнение Баланса производится Исполнителем через Личный кабинет Заказчика.</w:t>
      </w:r>
    </w:p>
    <w:p w:rsidR="00065535" w:rsidRDefault="00C83E33">
      <w:pPr>
        <w:tabs>
          <w:tab w:val="left" w:pos="1131"/>
          <w:tab w:val="left" w:pos="142"/>
          <w:tab w:val="left" w:pos="426"/>
          <w:tab w:val="left" w:pos="993"/>
        </w:tabs>
        <w:ind w:right="2" w:firstLine="566"/>
        <w:jc w:val="both"/>
      </w:pPr>
      <w:r>
        <w:t xml:space="preserve">После зачисления на расчетный счет Исполнителя денежных средств, поступивших от Заказчика, они отражаются на Балансе Заказчика. </w:t>
      </w:r>
    </w:p>
    <w:p w:rsidR="00065535" w:rsidRDefault="00C83E33">
      <w:pPr>
        <w:tabs>
          <w:tab w:val="left" w:pos="1131"/>
          <w:tab w:val="left" w:pos="142"/>
          <w:tab w:val="left" w:pos="426"/>
          <w:tab w:val="left" w:pos="993"/>
        </w:tabs>
        <w:ind w:right="2" w:firstLine="566"/>
        <w:jc w:val="both"/>
      </w:pPr>
      <w:r>
        <w:t>3.2.</w:t>
      </w:r>
      <w:r>
        <w:rPr>
          <w:sz w:val="14"/>
          <w:szCs w:val="14"/>
        </w:rPr>
        <w:t xml:space="preserve"> </w:t>
      </w:r>
      <w:r>
        <w:t>Стоимость услуг Исполнителя складывается из стоимости Размещения Интернет-рекламы на Интернет-площадках, устанавливаемой непосредственно такими Интернет-площадками и стоимости индивидуального обслуживания Заказчика.</w:t>
      </w:r>
    </w:p>
    <w:p w:rsidR="00065535" w:rsidRDefault="00C83E33">
      <w:pPr>
        <w:tabs>
          <w:tab w:val="left" w:pos="1131"/>
          <w:tab w:val="left" w:pos="142"/>
          <w:tab w:val="left" w:pos="426"/>
          <w:tab w:val="left" w:pos="993"/>
        </w:tabs>
        <w:ind w:right="2" w:firstLine="566"/>
        <w:jc w:val="both"/>
      </w:pPr>
      <w:r>
        <w:t xml:space="preserve">Размер платы за возможность размещения Интернет-рекламы на Интернет-площадке Facebook составляет 10% от суммы перевода денежных средств с Баланса Заказчика в Сервисе </w:t>
      </w:r>
      <w:r w:rsidR="003E74C7">
        <w:t xml:space="preserve"> </w:t>
      </w:r>
      <w:r>
        <w:t xml:space="preserve"> на Интернет-площадку Facebook без учета НДС.</w:t>
      </w:r>
    </w:p>
    <w:p w:rsidR="00065535" w:rsidRDefault="00C83E33">
      <w:pPr>
        <w:tabs>
          <w:tab w:val="left" w:pos="1131"/>
          <w:tab w:val="left" w:pos="142"/>
          <w:tab w:val="left" w:pos="426"/>
          <w:tab w:val="left" w:pos="993"/>
        </w:tabs>
        <w:ind w:right="2" w:firstLine="566"/>
        <w:jc w:val="both"/>
      </w:pPr>
      <w:r>
        <w:t>3.3.</w:t>
      </w:r>
      <w:r>
        <w:rPr>
          <w:sz w:val="14"/>
          <w:szCs w:val="14"/>
        </w:rPr>
        <w:t xml:space="preserve"> </w:t>
      </w:r>
      <w:r>
        <w:t>Стоимость Размещения Интернет-рекламы на Интернет-площадках определяется стоимостью размещения Интернет-рекламы на Рекламном месте. В данном случае стоимость определяется в соответствии с правилами ценообразования Интернет-площадок.</w:t>
      </w:r>
    </w:p>
    <w:p w:rsidR="00065535" w:rsidRDefault="00C83E33">
      <w:pPr>
        <w:tabs>
          <w:tab w:val="left" w:pos="1131"/>
          <w:tab w:val="left" w:pos="142"/>
          <w:tab w:val="left" w:pos="426"/>
          <w:tab w:val="left" w:pos="993"/>
        </w:tabs>
        <w:ind w:right="2" w:firstLine="566"/>
        <w:jc w:val="both"/>
      </w:pPr>
      <w:r>
        <w:t>Стоимость индивидуального обслуживания определяется по правилам, предусмотренным п. 3.8.-3.8.2. и п. 3.10.- 3.10.3. настоящего Договора.</w:t>
      </w:r>
    </w:p>
    <w:p w:rsidR="00065535" w:rsidRDefault="00C83E33">
      <w:pPr>
        <w:tabs>
          <w:tab w:val="left" w:pos="1131"/>
          <w:tab w:val="left" w:pos="142"/>
          <w:tab w:val="left" w:pos="426"/>
          <w:tab w:val="left" w:pos="993"/>
        </w:tabs>
        <w:ind w:right="2" w:firstLine="566"/>
        <w:jc w:val="both"/>
      </w:pPr>
      <w:r>
        <w:t>3.4.</w:t>
      </w:r>
      <w:r>
        <w:rPr>
          <w:sz w:val="14"/>
          <w:szCs w:val="14"/>
        </w:rPr>
        <w:t xml:space="preserve"> </w:t>
      </w:r>
      <w:r>
        <w:t>Заключая настоящий Договор, Заказчик подтверждает, что ознакомился с правилами ценообразования Интернет-площадок и выражает свое согласие с ними.</w:t>
      </w:r>
    </w:p>
    <w:p w:rsidR="00065535" w:rsidRDefault="00C83E33">
      <w:pPr>
        <w:tabs>
          <w:tab w:val="left" w:pos="1131"/>
          <w:tab w:val="left" w:pos="142"/>
          <w:tab w:val="left" w:pos="426"/>
          <w:tab w:val="left" w:pos="993"/>
        </w:tabs>
        <w:ind w:right="2" w:firstLine="566"/>
        <w:jc w:val="both"/>
      </w:pPr>
      <w:r>
        <w:t>3.5.</w:t>
      </w:r>
      <w:r>
        <w:rPr>
          <w:sz w:val="14"/>
          <w:szCs w:val="14"/>
        </w:rPr>
        <w:t xml:space="preserve"> </w:t>
      </w:r>
      <w:r>
        <w:t xml:space="preserve">Стороны согласились, что в спорных ситуациях достаточным подтверждением стоимости оказанных Исполнителем по Договору Услуг являются данные статистики Интернет-площадок, доступные Заказчику в Личном кабинете Заказчика на Интернет-площадке, за исключением стоимости индивидуального обслуживания. </w:t>
      </w:r>
    </w:p>
    <w:p w:rsidR="00065535" w:rsidRDefault="00C83E33">
      <w:pPr>
        <w:tabs>
          <w:tab w:val="left" w:pos="1131"/>
          <w:tab w:val="left" w:pos="142"/>
          <w:tab w:val="left" w:pos="426"/>
          <w:tab w:val="left" w:pos="993"/>
        </w:tabs>
        <w:ind w:right="2" w:firstLine="566"/>
        <w:jc w:val="both"/>
      </w:pPr>
      <w:r>
        <w:t>3.6.</w:t>
      </w:r>
      <w:r>
        <w:rPr>
          <w:sz w:val="14"/>
          <w:szCs w:val="14"/>
        </w:rPr>
        <w:t xml:space="preserve"> </w:t>
      </w:r>
      <w:r>
        <w:t>Предварительная оплата считается произведенной с момента получения Исполнителем подтверждения из банка о поступлении всей суммы оплаты на расчетный счет Исполнителя. В отдельных случаях по собственному усмотрению Исполнителя подтверждением факта оплаты может служить: а) надлежащим образом заверенная Заказчиком копия платежного поручения; б) надлежащим образом оформленное гарантийное письмо на официальном бланке Заказчика с указанием срока оплаты услуг.</w:t>
      </w:r>
    </w:p>
    <w:p w:rsidR="00065535" w:rsidRDefault="00C83E33">
      <w:pPr>
        <w:tabs>
          <w:tab w:val="left" w:pos="1131"/>
          <w:tab w:val="left" w:pos="142"/>
          <w:tab w:val="left" w:pos="426"/>
          <w:tab w:val="left" w:pos="993"/>
        </w:tabs>
        <w:ind w:right="2" w:firstLine="566"/>
        <w:jc w:val="both"/>
      </w:pPr>
      <w:r>
        <w:t>3.7.</w:t>
      </w:r>
      <w:r>
        <w:rPr>
          <w:sz w:val="14"/>
          <w:szCs w:val="14"/>
        </w:rPr>
        <w:t xml:space="preserve">  </w:t>
      </w:r>
      <w:r>
        <w:t>Размер первого предварительного платежа на проведение РК с использованием контекстной рекламы определяется Заказчиком самостоятельно, но не может быть менее 130 000 (ста тридцати тысяч) рублей, включая НДС по ставке, действующей на дату оказания услуг в соответствии с п. 3 ст. 164 НК РФ.</w:t>
      </w:r>
    </w:p>
    <w:p w:rsidR="00065535" w:rsidRDefault="00C83E33">
      <w:pPr>
        <w:tabs>
          <w:tab w:val="left" w:pos="1131"/>
          <w:tab w:val="left" w:pos="142"/>
          <w:tab w:val="left" w:pos="426"/>
          <w:tab w:val="left" w:pos="993"/>
        </w:tabs>
        <w:ind w:right="2" w:firstLine="566"/>
        <w:jc w:val="both"/>
      </w:pPr>
      <w:r>
        <w:lastRenderedPageBreak/>
        <w:t>3.7.1.</w:t>
      </w:r>
      <w:r>
        <w:rPr>
          <w:sz w:val="14"/>
          <w:szCs w:val="14"/>
        </w:rPr>
        <w:t xml:space="preserve"> </w:t>
      </w:r>
      <w:r>
        <w:t>В сумму первого предварительного платежа, поступившего Исполнителю от Заказчика, включается аванс в размере 30 000 (тридцати тысяч) рублей (включая НДС), достаточный для оплаты стоимости индивидуального обслуживания проведения РК Заказчика с использованием контекстной рекламы за один Отчетный период. Указанный аванс не расходуется на размещение Интернет-рекламы Заказчика. В конце каждого Отчетного периода из суммы аванса списывается стоимость фактически оказанных услуг по индивидуальному обслуживанию за соответствующий Отчетный период. При этом на данную сумму Заказчику предоставляется Акт об оказанных услугах.</w:t>
      </w:r>
    </w:p>
    <w:p w:rsidR="00065535" w:rsidRDefault="00C83E33">
      <w:pPr>
        <w:tabs>
          <w:tab w:val="left" w:pos="1131"/>
          <w:tab w:val="left" w:pos="142"/>
          <w:tab w:val="left" w:pos="426"/>
          <w:tab w:val="left" w:pos="993"/>
        </w:tabs>
        <w:ind w:right="2" w:firstLine="566"/>
        <w:jc w:val="both"/>
      </w:pPr>
      <w:r>
        <w:t>3.7.1.1.</w:t>
      </w:r>
      <w:r>
        <w:rPr>
          <w:sz w:val="14"/>
          <w:szCs w:val="14"/>
        </w:rPr>
        <w:t xml:space="preserve"> </w:t>
      </w:r>
      <w:r>
        <w:t>Заказчик обязуется обеспечивать наличие на Балансе 30 000 руб. в течение всего срока действия Договора.</w:t>
      </w:r>
    </w:p>
    <w:p w:rsidR="00065535" w:rsidRDefault="00C83E33">
      <w:pPr>
        <w:tabs>
          <w:tab w:val="left" w:pos="1131"/>
          <w:tab w:val="left" w:pos="142"/>
          <w:tab w:val="left" w:pos="426"/>
          <w:tab w:val="left" w:pos="993"/>
        </w:tabs>
        <w:ind w:right="2" w:firstLine="566"/>
        <w:jc w:val="both"/>
      </w:pPr>
      <w:r>
        <w:t>3.7.1.2.</w:t>
      </w:r>
      <w:r>
        <w:rPr>
          <w:sz w:val="14"/>
          <w:szCs w:val="14"/>
        </w:rPr>
        <w:t xml:space="preserve"> </w:t>
      </w:r>
      <w:r>
        <w:t>В случае наличия на Балансе Заказчика суммы меньшей, чем 30 000 рублей, Исполнитель выставляет счет на недостающую сумму и направляет его Заказчику по электронной почте. Заказчик обязуется оплатить выставленный счет в течение 5-ти (пяти) рабочих дней. Исполнитель имеет право приостановить оказание услуг до момента пополнения Баланса на недостающую сумму денежных средств.</w:t>
      </w:r>
    </w:p>
    <w:p w:rsidR="00065535" w:rsidRDefault="00C83E33">
      <w:pPr>
        <w:tabs>
          <w:tab w:val="left" w:pos="1131"/>
          <w:tab w:val="left" w:pos="142"/>
          <w:tab w:val="left" w:pos="426"/>
          <w:tab w:val="left" w:pos="993"/>
        </w:tabs>
        <w:ind w:right="2" w:firstLine="566"/>
        <w:jc w:val="both"/>
      </w:pPr>
      <w:r>
        <w:t>3.7.2. Размер последующих платежей на проведение РК с использованием контекстной рекламы определяется Заказчиком самостоятельно, но не может быть менее 30 000 (тридцати тысяч) рублей, в том числе НДС по ставке, действующей на дату оказания услуг в соответствии с п. 3 ст. 164 НК РФ.</w:t>
      </w:r>
    </w:p>
    <w:p w:rsidR="00065535" w:rsidRDefault="00C83E33">
      <w:pPr>
        <w:tabs>
          <w:tab w:val="left" w:pos="1131"/>
          <w:tab w:val="left" w:pos="142"/>
          <w:tab w:val="left" w:pos="426"/>
          <w:tab w:val="left" w:pos="993"/>
        </w:tabs>
        <w:ind w:right="2" w:firstLine="566"/>
        <w:jc w:val="both"/>
      </w:pPr>
      <w:r>
        <w:t>3.8.</w:t>
      </w:r>
      <w:r>
        <w:rPr>
          <w:sz w:val="14"/>
          <w:szCs w:val="14"/>
        </w:rPr>
        <w:t xml:space="preserve"> </w:t>
      </w:r>
      <w:r>
        <w:t>Стоимость индивидуального обслуживания проведения РК с использованием контекстной рекламы в соответствии с пунктами 2.1.-2.7. Приложения №1 к настоящему Договору составляет:</w:t>
      </w:r>
    </w:p>
    <w:p w:rsidR="00065535" w:rsidRDefault="00C83E33">
      <w:pPr>
        <w:tabs>
          <w:tab w:val="left" w:pos="1131"/>
          <w:tab w:val="left" w:pos="142"/>
          <w:tab w:val="left" w:pos="426"/>
          <w:tab w:val="left" w:pos="993"/>
        </w:tabs>
        <w:ind w:right="2" w:firstLine="566"/>
        <w:jc w:val="both"/>
      </w:pPr>
      <w:r>
        <w:t>3.8.1. В случае, если за Отчетный период Оборот РК с использованием контекстной рекламы ниже 100 000 (ста тысяч) рублей (без учета НДС), стоимость индивидуального обслуживания в соответствующем Отчетном периоде составляет 30 000 (тридцать тысяч) рублей с учетом НДС по ставке, действующей на дату оказания услуг в соответствии с п. 3 ст. 164 НК РФ.</w:t>
      </w:r>
    </w:p>
    <w:p w:rsidR="00065535" w:rsidRDefault="00C83E33">
      <w:pPr>
        <w:tabs>
          <w:tab w:val="left" w:pos="1131"/>
          <w:tab w:val="left" w:pos="142"/>
          <w:tab w:val="left" w:pos="426"/>
          <w:tab w:val="left" w:pos="993"/>
        </w:tabs>
        <w:ind w:right="2" w:firstLine="566"/>
        <w:jc w:val="both"/>
      </w:pPr>
      <w:r>
        <w:t>3.8.2. В случае, если за Отчетный период Оборот РК с использованием контекстной рекламы от 100 000 (ста тысяч) рублей (без учета НДС) до 500 000 (пятисот тысяч) рублей (без учета НДС), стоимость индивидуального обслуживания в соответствующем Отчетном периоде составляет 25 000 (двадцать пять тысяч) рублей за соответствующий Отчетный период c учетом НДС по ставке, действующей на дату оказания услуг в соответствии с п. 3 ст. 164 НК РФ.</w:t>
      </w:r>
    </w:p>
    <w:p w:rsidR="00065535" w:rsidRDefault="00C83E33">
      <w:pPr>
        <w:tabs>
          <w:tab w:val="left" w:pos="1131"/>
          <w:tab w:val="left" w:pos="142"/>
          <w:tab w:val="left" w:pos="426"/>
          <w:tab w:val="left" w:pos="993"/>
        </w:tabs>
        <w:ind w:right="2" w:firstLine="566"/>
        <w:jc w:val="both"/>
      </w:pPr>
      <w:r>
        <w:t>3.8.3. В случае, если за Отчетный период Оборот РК с использованием контекстной рекламы РК превышает 500 000 (пятьсот тысяч) рублей (без учета НДС), стоимость индивидуального обслуживания в соответствующем Отчетном периоде составляет 20 000 (двадцать тысяч) рублей с учетом НДС по ставке, действующей на дату оказания услуг в соответствии с п. 3 ст. 164 НК РФ.</w:t>
      </w:r>
    </w:p>
    <w:p w:rsidR="00065535" w:rsidRDefault="00C83E33">
      <w:pPr>
        <w:tabs>
          <w:tab w:val="left" w:pos="1131"/>
          <w:tab w:val="left" w:pos="142"/>
          <w:tab w:val="left" w:pos="426"/>
          <w:tab w:val="left" w:pos="993"/>
        </w:tabs>
        <w:ind w:right="2" w:firstLine="566"/>
        <w:jc w:val="both"/>
      </w:pPr>
      <w:r>
        <w:t>3.9.</w:t>
      </w:r>
      <w:r>
        <w:rPr>
          <w:sz w:val="14"/>
          <w:szCs w:val="14"/>
        </w:rPr>
        <w:t xml:space="preserve"> </w:t>
      </w:r>
      <w:r>
        <w:t>Размер первого предварительного платежа на проведение РК с использованием таргетированной рекламы определяется Заказчиком самостоятельно, но не может быть менее 115 000 (ста пятнадцати тысяч) рублей, включая НДС по ставке, действующей на дату оказания услуг в соответствии с п. 3 ст. 164 НК РФ.</w:t>
      </w:r>
    </w:p>
    <w:p w:rsidR="00065535" w:rsidRDefault="00C83E33">
      <w:pPr>
        <w:tabs>
          <w:tab w:val="left" w:pos="1131"/>
          <w:tab w:val="left" w:pos="-2"/>
          <w:tab w:val="left" w:pos="993"/>
        </w:tabs>
        <w:ind w:right="2" w:firstLine="566"/>
        <w:jc w:val="both"/>
      </w:pPr>
      <w:r>
        <w:t>3.9.1.</w:t>
      </w:r>
      <w:r>
        <w:rPr>
          <w:sz w:val="14"/>
          <w:szCs w:val="14"/>
        </w:rPr>
        <w:t xml:space="preserve"> </w:t>
      </w:r>
      <w:r>
        <w:t>В сумму первого предварительного платежа, поступившего Исполнителю от Заказчика, включается аванс в размере 25 000 (двадцати пяти тысяч) рублей (включая НДС), достаточный для оплаты стоимости индивидуального обслуживания проведения РК Заказчика с использованием таргетированной рекламы за один Отчетный период. Указанный аванс не расходуется на размещение Интернет-рекламы Заказчика. В конце каждого Отчетного периода из суммы аванса списывается стоимость фактически оказанных услуг по индивидуальному обслуживанию за соответствующий Отчетный период. При этом на данную сумму Заказчику предоставляется Акт об оказанных услугах.</w:t>
      </w:r>
    </w:p>
    <w:p w:rsidR="00065535" w:rsidRDefault="00C83E33">
      <w:pPr>
        <w:tabs>
          <w:tab w:val="left" w:pos="1131"/>
          <w:tab w:val="left" w:pos="-2"/>
          <w:tab w:val="left" w:pos="993"/>
        </w:tabs>
        <w:ind w:right="2" w:firstLine="566"/>
        <w:jc w:val="both"/>
      </w:pPr>
      <w:r>
        <w:t>3.9.1.1.</w:t>
      </w:r>
      <w:r>
        <w:rPr>
          <w:sz w:val="14"/>
          <w:szCs w:val="14"/>
        </w:rPr>
        <w:t xml:space="preserve"> </w:t>
      </w:r>
      <w:r>
        <w:t>Заказчик обязуется обеспечивать наличие на Балансе 25 000 руб. в течение всего срока действия Договора.</w:t>
      </w:r>
    </w:p>
    <w:p w:rsidR="00065535" w:rsidRDefault="00C83E33">
      <w:pPr>
        <w:tabs>
          <w:tab w:val="left" w:pos="1131"/>
          <w:tab w:val="left" w:pos="-2"/>
          <w:tab w:val="left" w:pos="993"/>
        </w:tabs>
        <w:ind w:right="2" w:firstLine="566"/>
        <w:jc w:val="both"/>
      </w:pPr>
      <w:r>
        <w:t>3.9.1.2.</w:t>
      </w:r>
      <w:r>
        <w:rPr>
          <w:sz w:val="14"/>
          <w:szCs w:val="14"/>
        </w:rPr>
        <w:t xml:space="preserve"> </w:t>
      </w:r>
      <w:r>
        <w:t>В случае наличия на Балансе Заказчика суммы меньшей, чем 25 000 рублей, Исполнитель выставляет счет на недостающую сумму и направляет его Заказчику по электронной почте. Заказчик обязуется оплатить выставленный счет в течение 5-ти (пяти) рабочих дней. Исполнитель имеет право приостановить оказание услуг до момента пополнения Баланса на недостающую сумму денежных средств.</w:t>
      </w:r>
    </w:p>
    <w:p w:rsidR="00065535" w:rsidRDefault="00C83E33">
      <w:pPr>
        <w:tabs>
          <w:tab w:val="left" w:pos="1131"/>
          <w:tab w:val="left" w:pos="142"/>
          <w:tab w:val="left" w:pos="426"/>
          <w:tab w:val="left" w:pos="993"/>
        </w:tabs>
        <w:ind w:right="2" w:firstLine="566"/>
        <w:jc w:val="both"/>
      </w:pPr>
      <w:r>
        <w:t>3.9.2.</w:t>
      </w:r>
      <w:r>
        <w:rPr>
          <w:sz w:val="14"/>
          <w:szCs w:val="14"/>
        </w:rPr>
        <w:t xml:space="preserve"> </w:t>
      </w:r>
      <w:r>
        <w:t>Размер последующих платежей на проведение РК с использованием таргетированной рекламы определяется Заказчиком самостоятельно, но не может быть менее 25 000 (двадцати пяти тысяч) рублей, в том числе НДС по ставке, действующей на дату оказания услуг в соответствии с п. 3 ст. 164 НК РФ.</w:t>
      </w:r>
    </w:p>
    <w:p w:rsidR="00065535" w:rsidRDefault="00C83E33">
      <w:pPr>
        <w:tabs>
          <w:tab w:val="left" w:pos="142"/>
          <w:tab w:val="left" w:pos="426"/>
          <w:tab w:val="left" w:pos="996"/>
        </w:tabs>
        <w:ind w:right="2" w:firstLine="566"/>
        <w:jc w:val="both"/>
      </w:pPr>
      <w:r>
        <w:t>3.10.</w:t>
      </w:r>
      <w:r>
        <w:rPr>
          <w:sz w:val="14"/>
          <w:szCs w:val="14"/>
        </w:rPr>
        <w:t xml:space="preserve"> </w:t>
      </w:r>
      <w:r>
        <w:t>Стоимость индивидуального обслуживания проведения РК с использованием таргетированной рекламы составляет:</w:t>
      </w:r>
    </w:p>
    <w:p w:rsidR="00065535" w:rsidRDefault="00C83E33">
      <w:pPr>
        <w:tabs>
          <w:tab w:val="left" w:pos="1131"/>
          <w:tab w:val="left" w:pos="142"/>
          <w:tab w:val="left" w:pos="426"/>
          <w:tab w:val="left" w:pos="993"/>
        </w:tabs>
        <w:ind w:right="2" w:firstLine="566"/>
        <w:jc w:val="both"/>
      </w:pPr>
      <w:r>
        <w:t>3.10.1. В случае, если за Отчетный период оборот РК с использованием таргетированной рекламы ниже 100 000 (ста тысяч) рублей (без учета НДС), стоимость индивидуального обслуживания в соответствующем Отчетном периоде составляет 25 000 (двадцать пять тысяч) рублей с учетом НДС по ставке, действующей на дату оказания услуг в соответствии с п. 3 ст. 164 НК РФ.</w:t>
      </w:r>
    </w:p>
    <w:p w:rsidR="00065535" w:rsidRDefault="00C83E33">
      <w:pPr>
        <w:tabs>
          <w:tab w:val="left" w:pos="1131"/>
          <w:tab w:val="left" w:pos="142"/>
          <w:tab w:val="left" w:pos="426"/>
          <w:tab w:val="left" w:pos="993"/>
        </w:tabs>
        <w:ind w:right="2" w:firstLine="566"/>
        <w:jc w:val="both"/>
      </w:pPr>
      <w:r>
        <w:t>3.10.2. В случае, если за Отчетный период оборот РК с использованием таргетированной рекламы от 100 000 (ста тысяч) рублей (без учета НДС) до 300 000 (трехсот тысяч) рублей (без учета НДС), стоимость индивидуального обслуживания в соответствующем Отчетном периоде составляет 15 000 (пятнадцать тысяч) рублей с учетом НДС по ставке, действующей на дату оказания услуг в соответствии с п. 3 ст. 164 НК РФ, и 8 % от Оборота РК с использованием таргетированной рекламы.</w:t>
      </w:r>
    </w:p>
    <w:p w:rsidR="00065535" w:rsidRDefault="00C83E33">
      <w:pPr>
        <w:tabs>
          <w:tab w:val="left" w:pos="1131"/>
          <w:tab w:val="left" w:pos="142"/>
          <w:tab w:val="left" w:pos="426"/>
          <w:tab w:val="left" w:pos="993"/>
        </w:tabs>
        <w:ind w:right="2" w:firstLine="566"/>
        <w:jc w:val="both"/>
      </w:pPr>
      <w:r>
        <w:lastRenderedPageBreak/>
        <w:t>3.10.3. В случае, если за Отчетный период оборот РК с использованием таргетированной рекламы превышает 300 000 (триста тысяч) рублей (без учета НДС), стоимость индивидуального обслуживания в соответствующем Отчетном периоде составляет 10 % от Оборота РК с использованием таргетированной рекламы за соответствующий Отчетный период.</w:t>
      </w:r>
    </w:p>
    <w:p w:rsidR="00065535" w:rsidRDefault="00C83E33">
      <w:pPr>
        <w:tabs>
          <w:tab w:val="left" w:pos="1131"/>
          <w:tab w:val="left" w:pos="142"/>
          <w:tab w:val="left" w:pos="426"/>
          <w:tab w:val="left" w:pos="993"/>
        </w:tabs>
        <w:ind w:right="2" w:firstLine="566"/>
        <w:jc w:val="both"/>
      </w:pPr>
      <w:r>
        <w:t>3.11.</w:t>
      </w:r>
      <w:r>
        <w:rPr>
          <w:sz w:val="14"/>
          <w:szCs w:val="14"/>
        </w:rPr>
        <w:t xml:space="preserve"> </w:t>
      </w:r>
      <w:r>
        <w:rPr>
          <w:sz w:val="14"/>
          <w:szCs w:val="14"/>
        </w:rPr>
        <w:tab/>
      </w:r>
      <w:r>
        <w:t>Обязательства Заказчика по оплате считаются исполненными после поступления предварительной оплаты на расчетный счет Исполнителя.</w:t>
      </w:r>
    </w:p>
    <w:p w:rsidR="00065535" w:rsidRDefault="00C83E33">
      <w:pPr>
        <w:tabs>
          <w:tab w:val="left" w:pos="1131"/>
          <w:tab w:val="left" w:pos="142"/>
          <w:tab w:val="left" w:pos="426"/>
          <w:tab w:val="left" w:pos="993"/>
        </w:tabs>
        <w:ind w:right="2" w:firstLine="566"/>
        <w:jc w:val="both"/>
      </w:pPr>
      <w:r>
        <w:t>3.12.</w:t>
      </w:r>
      <w:r>
        <w:rPr>
          <w:sz w:val="14"/>
          <w:szCs w:val="14"/>
        </w:rPr>
        <w:t xml:space="preserve"> </w:t>
      </w:r>
      <w:r>
        <w:rPr>
          <w:sz w:val="14"/>
          <w:szCs w:val="14"/>
        </w:rPr>
        <w:tab/>
      </w:r>
      <w:r>
        <w:t>Расчеты по настоящему Договору производятся в соответствии с его условиями, в том числе в соответствии с требованиями к расчетам с Заказчиком, размещенными на Интернет-площадках, на которых производится Размещение Интернет-рекламы Заказчика.</w:t>
      </w:r>
    </w:p>
    <w:p w:rsidR="00065535" w:rsidRDefault="00C83E33">
      <w:pPr>
        <w:tabs>
          <w:tab w:val="left" w:pos="1131"/>
          <w:tab w:val="left" w:pos="142"/>
          <w:tab w:val="left" w:pos="426"/>
          <w:tab w:val="left" w:pos="993"/>
        </w:tabs>
        <w:ind w:right="2" w:firstLine="566"/>
        <w:jc w:val="both"/>
      </w:pPr>
      <w:r>
        <w:t>3.13.</w:t>
      </w:r>
      <w:r>
        <w:rPr>
          <w:sz w:val="14"/>
          <w:szCs w:val="14"/>
        </w:rPr>
        <w:t xml:space="preserve"> </w:t>
      </w:r>
      <w:r>
        <w:rPr>
          <w:sz w:val="14"/>
          <w:szCs w:val="14"/>
        </w:rPr>
        <w:tab/>
      </w:r>
      <w:r>
        <w:t>Все расчеты по настоящему Договору осуществляются в российских рублях.</w:t>
      </w:r>
    </w:p>
    <w:p w:rsidR="00065535" w:rsidRDefault="00C83E33">
      <w:pPr>
        <w:tabs>
          <w:tab w:val="left" w:pos="1131"/>
          <w:tab w:val="left" w:pos="142"/>
          <w:tab w:val="left" w:pos="426"/>
          <w:tab w:val="left" w:pos="993"/>
        </w:tabs>
        <w:ind w:right="2" w:firstLine="566"/>
        <w:jc w:val="both"/>
      </w:pPr>
      <w:r>
        <w:t>3.13.1.</w:t>
      </w:r>
      <w:r>
        <w:rPr>
          <w:sz w:val="14"/>
          <w:szCs w:val="14"/>
        </w:rPr>
        <w:tab/>
        <w:t xml:space="preserve"> </w:t>
      </w:r>
      <w:r>
        <w:t>В случае если стоимость услуг за Размещение Интернет-рекламы на Интернет-площадках будет установлена в условных единицах, то оплата за такое Размещение на Интернет-площадках должна производиться по курсу условной единицы, установленному соответствующей Интернет-площадкой.</w:t>
      </w:r>
    </w:p>
    <w:p w:rsidR="00065535" w:rsidRDefault="00C83E33">
      <w:pPr>
        <w:tabs>
          <w:tab w:val="left" w:pos="1131"/>
          <w:tab w:val="left" w:pos="142"/>
          <w:tab w:val="left" w:pos="426"/>
          <w:tab w:val="left" w:pos="993"/>
        </w:tabs>
        <w:ind w:right="2" w:firstLine="566"/>
        <w:jc w:val="both"/>
      </w:pPr>
      <w:r>
        <w:t>3.14.</w:t>
      </w:r>
      <w:r>
        <w:rPr>
          <w:sz w:val="14"/>
          <w:szCs w:val="14"/>
        </w:rPr>
        <w:t xml:space="preserve"> </w:t>
      </w:r>
      <w:r>
        <w:rPr>
          <w:sz w:val="14"/>
          <w:szCs w:val="14"/>
        </w:rPr>
        <w:tab/>
      </w:r>
      <w:r>
        <w:t>Проведение Рекламных кампаний возможно и при отсутствии денежных средств на Балансе Заказчика.</w:t>
      </w:r>
    </w:p>
    <w:p w:rsidR="00065535" w:rsidRDefault="00C83E33">
      <w:pPr>
        <w:tabs>
          <w:tab w:val="left" w:pos="1131"/>
          <w:tab w:val="left" w:pos="142"/>
          <w:tab w:val="left" w:pos="426"/>
          <w:tab w:val="left" w:pos="993"/>
        </w:tabs>
        <w:ind w:right="2" w:firstLine="566"/>
        <w:jc w:val="both"/>
      </w:pPr>
      <w:r>
        <w:t>3.15.</w:t>
      </w:r>
      <w:r>
        <w:rPr>
          <w:sz w:val="14"/>
          <w:szCs w:val="14"/>
        </w:rPr>
        <w:t xml:space="preserve"> </w:t>
      </w:r>
      <w:r>
        <w:rPr>
          <w:sz w:val="14"/>
          <w:szCs w:val="14"/>
        </w:rPr>
        <w:tab/>
      </w:r>
      <w:r>
        <w:t xml:space="preserve">В том случае, если в течение текущего и предыдущего месяцев Заказчиком не производилось пополнений Баланса, а в течение последних трех месяцев, Заказчик не пользовался услугами Сервиса </w:t>
      </w:r>
      <w:r w:rsidR="003E74C7">
        <w:t xml:space="preserve"> </w:t>
      </w:r>
      <w:r>
        <w:t xml:space="preserve">, то за последующие месяцы, в которые Заказчик не пользуется услугами Сервиса </w:t>
      </w:r>
      <w:r w:rsidR="003E74C7">
        <w:t xml:space="preserve"> </w:t>
      </w:r>
      <w:r>
        <w:t xml:space="preserve"> и при этом не уведомляет Исполнителя о желании удалить аккаунт в Сервисе </w:t>
      </w:r>
      <w:r w:rsidR="003E74C7">
        <w:t xml:space="preserve"> </w:t>
      </w:r>
      <w:r>
        <w:t xml:space="preserve"> и расторгнуть настоящий Договор, Исполнитель имеет право взимать  сервисный сбор в размере 2000 (две тысячи) рублей (в том числе НДС по ставке, действующей на дату оказания услуг в соответствии с п. 3 ст. 164 НК РФ) в месяц. Данный сбор взимается до момента, пока остаток средств на Балансе Заказчика не достигнет нуля.</w:t>
      </w:r>
    </w:p>
    <w:p w:rsidR="00065535" w:rsidRDefault="00C83E33">
      <w:pPr>
        <w:tabs>
          <w:tab w:val="left" w:pos="1131"/>
          <w:tab w:val="left" w:pos="142"/>
          <w:tab w:val="left" w:pos="426"/>
          <w:tab w:val="left" w:pos="993"/>
        </w:tabs>
        <w:ind w:right="2" w:firstLine="566"/>
        <w:jc w:val="both"/>
      </w:pPr>
      <w:r>
        <w:t xml:space="preserve"> В случае, если денежные средства Заказчика на аккаунте в Сервисе </w:t>
      </w:r>
      <w:r w:rsidR="003E74C7">
        <w:t xml:space="preserve"> </w:t>
      </w:r>
      <w:r>
        <w:t xml:space="preserve"> или аккаунтах на Интернет-площадках не израсходованы или не востребованы Заказчиком в течение 3 (трех) лет, данные средства полностью списываются в доход Исполнителя.</w:t>
      </w:r>
    </w:p>
    <w:p w:rsidR="00065535" w:rsidRDefault="00065535">
      <w:pPr>
        <w:tabs>
          <w:tab w:val="left" w:pos="1131"/>
          <w:tab w:val="left" w:pos="142"/>
          <w:tab w:val="left" w:pos="426"/>
          <w:tab w:val="left" w:pos="993"/>
        </w:tabs>
        <w:ind w:right="2" w:firstLine="566"/>
        <w:jc w:val="both"/>
      </w:pPr>
    </w:p>
    <w:p w:rsidR="00065535" w:rsidRDefault="00C83E33">
      <w:pPr>
        <w:numPr>
          <w:ilvl w:val="0"/>
          <w:numId w:val="7"/>
        </w:numPr>
        <w:tabs>
          <w:tab w:val="left" w:pos="1131"/>
          <w:tab w:val="left" w:pos="142"/>
          <w:tab w:val="left" w:pos="426"/>
          <w:tab w:val="left" w:pos="993"/>
        </w:tabs>
        <w:ind w:left="0" w:right="2" w:firstLine="566"/>
        <w:jc w:val="both"/>
        <w:rPr>
          <w:b/>
          <w:sz w:val="22"/>
          <w:szCs w:val="22"/>
        </w:rPr>
      </w:pPr>
      <w:r>
        <w:rPr>
          <w:b/>
          <w:sz w:val="22"/>
          <w:szCs w:val="22"/>
        </w:rPr>
        <w:t>Обязательства сторон.</w:t>
      </w:r>
    </w:p>
    <w:p w:rsidR="00065535" w:rsidRDefault="00C83E33">
      <w:pPr>
        <w:tabs>
          <w:tab w:val="left" w:pos="1131"/>
          <w:tab w:val="left" w:pos="142"/>
          <w:tab w:val="left" w:pos="426"/>
          <w:tab w:val="left" w:pos="993"/>
        </w:tabs>
        <w:ind w:right="2" w:firstLine="566"/>
        <w:jc w:val="both"/>
      </w:pPr>
      <w:r>
        <w:t>4.1. Исполнитель обязуется:</w:t>
      </w:r>
    </w:p>
    <w:p w:rsidR="00065535" w:rsidRDefault="00C83E33">
      <w:pPr>
        <w:tabs>
          <w:tab w:val="left" w:pos="1131"/>
          <w:tab w:val="left" w:pos="142"/>
          <w:tab w:val="left" w:pos="426"/>
          <w:tab w:val="left" w:pos="993"/>
        </w:tabs>
        <w:ind w:right="2" w:firstLine="566"/>
        <w:jc w:val="both"/>
      </w:pPr>
      <w:r>
        <w:t>4.1.1. Оказывать услуги в соответствии с условиями настоящего Договора.</w:t>
      </w:r>
    </w:p>
    <w:p w:rsidR="00065535" w:rsidRDefault="00C83E33">
      <w:pPr>
        <w:tabs>
          <w:tab w:val="left" w:pos="1131"/>
          <w:tab w:val="left" w:pos="142"/>
          <w:tab w:val="left" w:pos="426"/>
          <w:tab w:val="left" w:pos="993"/>
        </w:tabs>
        <w:ind w:right="2" w:firstLine="566"/>
        <w:jc w:val="both"/>
      </w:pPr>
      <w:r>
        <w:t>4.1.2. Предоставлять Заказчику доступ к Сервису.</w:t>
      </w:r>
    </w:p>
    <w:p w:rsidR="00065535" w:rsidRDefault="00C83E33">
      <w:pPr>
        <w:tabs>
          <w:tab w:val="left" w:pos="1131"/>
          <w:tab w:val="left" w:pos="142"/>
          <w:tab w:val="left" w:pos="426"/>
          <w:tab w:val="left" w:pos="993"/>
        </w:tabs>
        <w:ind w:right="2" w:firstLine="566"/>
        <w:jc w:val="both"/>
      </w:pPr>
      <w:r>
        <w:t>4.1.3. По запросу Заказчика предоставлять последнему сведения о состоянии его Баланса.</w:t>
      </w:r>
    </w:p>
    <w:p w:rsidR="00065535" w:rsidRDefault="00C83E33">
      <w:pPr>
        <w:tabs>
          <w:tab w:val="left" w:pos="1131"/>
          <w:tab w:val="left" w:pos="142"/>
          <w:tab w:val="left" w:pos="426"/>
          <w:tab w:val="left" w:pos="993"/>
        </w:tabs>
        <w:ind w:right="2" w:firstLine="566"/>
        <w:jc w:val="both"/>
      </w:pPr>
      <w:r>
        <w:t xml:space="preserve">4.1.4. Обеспечить получение Заказчиком по его запросу, направленному Исполнителю по каналу связи, признанному официальным в соответствии с п. 9.1. Договора, Детализации по соответствующей Рекламной кампании проводимой с использованием Сервиса </w:t>
      </w:r>
      <w:r w:rsidR="003E74C7">
        <w:t xml:space="preserve"> </w:t>
      </w:r>
      <w:r>
        <w:t>.</w:t>
      </w:r>
    </w:p>
    <w:p w:rsidR="00065535" w:rsidRDefault="00C83E33">
      <w:pPr>
        <w:tabs>
          <w:tab w:val="left" w:pos="1131"/>
          <w:tab w:val="left" w:pos="142"/>
          <w:tab w:val="left" w:pos="426"/>
          <w:tab w:val="left" w:pos="993"/>
        </w:tabs>
        <w:ind w:right="2" w:firstLine="566"/>
        <w:jc w:val="both"/>
      </w:pPr>
      <w:r>
        <w:t>4.1.5. Соблюдать условия конфиденциальности.</w:t>
      </w:r>
    </w:p>
    <w:p w:rsidR="00065535" w:rsidRDefault="00C83E33">
      <w:pPr>
        <w:tabs>
          <w:tab w:val="left" w:pos="1131"/>
          <w:tab w:val="left" w:pos="142"/>
          <w:tab w:val="left" w:pos="426"/>
          <w:tab w:val="left" w:pos="993"/>
        </w:tabs>
        <w:ind w:right="2" w:firstLine="566"/>
        <w:jc w:val="both"/>
      </w:pPr>
      <w:r>
        <w:t>4.2. Исполнитель имеет право:</w:t>
      </w:r>
    </w:p>
    <w:p w:rsidR="00065535" w:rsidRDefault="00C83E33">
      <w:pPr>
        <w:tabs>
          <w:tab w:val="left" w:pos="1131"/>
          <w:tab w:val="left" w:pos="142"/>
          <w:tab w:val="left" w:pos="426"/>
          <w:tab w:val="left" w:pos="993"/>
        </w:tabs>
        <w:ind w:right="2" w:firstLine="566"/>
        <w:jc w:val="both"/>
      </w:pPr>
      <w:r>
        <w:t>4.2.1.</w:t>
      </w:r>
      <w:r>
        <w:rPr>
          <w:sz w:val="14"/>
          <w:szCs w:val="14"/>
        </w:rPr>
        <w:t xml:space="preserve"> </w:t>
      </w:r>
      <w:r>
        <w:t>По поручению Заказчика, данному по электронной почте, признанной официальным каналом связи, согласно условиям настоящего Договора, переводить денежные средства Заказчика с баланса одной Интернет-площадки на баланс другой Интернет-площадки, а также на указанный Заказчиком другой аккаунт внутри одной Интернет-площадки.</w:t>
      </w:r>
    </w:p>
    <w:p w:rsidR="00065535" w:rsidRDefault="00C83E33">
      <w:pPr>
        <w:tabs>
          <w:tab w:val="left" w:pos="1131"/>
          <w:tab w:val="left" w:pos="142"/>
          <w:tab w:val="left" w:pos="426"/>
          <w:tab w:val="left" w:pos="993"/>
        </w:tabs>
        <w:ind w:right="2" w:firstLine="566"/>
        <w:jc w:val="both"/>
      </w:pPr>
      <w:r>
        <w:t>4.2.2. Временно приостановить оказание услуг по Договору по техническим, технологическим или иным причинам, препятствующим оказанию услуг, на время устранения таких причин.</w:t>
      </w:r>
    </w:p>
    <w:p w:rsidR="00065535" w:rsidRDefault="00C83E33">
      <w:pPr>
        <w:tabs>
          <w:tab w:val="left" w:pos="1131"/>
          <w:tab w:val="left" w:pos="142"/>
          <w:tab w:val="left" w:pos="426"/>
          <w:tab w:val="left" w:pos="993"/>
        </w:tabs>
        <w:ind w:right="2" w:firstLine="566"/>
        <w:jc w:val="both"/>
      </w:pPr>
      <w:r>
        <w:t>4.2.3.</w:t>
      </w:r>
      <w:r>
        <w:rPr>
          <w:sz w:val="14"/>
          <w:szCs w:val="14"/>
        </w:rPr>
        <w:t xml:space="preserve"> </w:t>
      </w:r>
      <w:r>
        <w:t xml:space="preserve">В одностороннем порядке прекратить оказание услуг на Интернет-площадке VKontakte в случае, если Заказчик не производил оплаты со своего Баланса услуг указанной площадки в течение 3 (трех) месяцев с момента создания через Сервис </w:t>
      </w:r>
      <w:r w:rsidR="003E74C7">
        <w:t xml:space="preserve"> </w:t>
      </w:r>
      <w:r>
        <w:t xml:space="preserve"> персонального аккаунта на Интернет-площадке VKontakte, а также если Заказчик не пользовался такими услугами в течение 5 (пяти) месяцев с момента последней произведенной оплаты таких услуг.</w:t>
      </w:r>
    </w:p>
    <w:p w:rsidR="00065535" w:rsidRDefault="00C83E33">
      <w:pPr>
        <w:tabs>
          <w:tab w:val="left" w:pos="1131"/>
          <w:tab w:val="left" w:pos="142"/>
          <w:tab w:val="left" w:pos="426"/>
          <w:tab w:val="left" w:pos="993"/>
        </w:tabs>
        <w:ind w:right="2" w:firstLine="566"/>
        <w:jc w:val="both"/>
      </w:pPr>
      <w:r>
        <w:t>4.2.4.</w:t>
      </w:r>
      <w:r>
        <w:rPr>
          <w:sz w:val="14"/>
          <w:szCs w:val="14"/>
        </w:rPr>
        <w:t xml:space="preserve"> </w:t>
      </w:r>
      <w:r>
        <w:t>В соответствии с принципом осмотрительности Исполнитель может запрашивать документы, подтверждающие правомерность деятельности Заказчика.</w:t>
      </w:r>
    </w:p>
    <w:p w:rsidR="00065535" w:rsidRDefault="00C83E33">
      <w:pPr>
        <w:tabs>
          <w:tab w:val="left" w:pos="1131"/>
          <w:tab w:val="left" w:pos="142"/>
          <w:tab w:val="left" w:pos="426"/>
          <w:tab w:val="left" w:pos="993"/>
        </w:tabs>
        <w:ind w:right="2" w:firstLine="566"/>
        <w:jc w:val="both"/>
      </w:pPr>
      <w:r>
        <w:t>4.2.5.</w:t>
      </w:r>
      <w:r>
        <w:rPr>
          <w:sz w:val="14"/>
          <w:szCs w:val="14"/>
        </w:rPr>
        <w:t xml:space="preserve"> </w:t>
      </w:r>
      <w:r>
        <w:t>Приостановить оказание Услуг по Договору и(или) расторгнуть Договор в одностороннем внесудебном порядке путем уведомления Заказчика в случаях нарушения Заказчиком условий настоящего Договора, включая взятые на себя обязательства и (или) данные гарантии, заверения, наличия у Исполнителя информации, включая, но не ограничиваясь, поступившей от Интернет-площадок или государственных органов Российской Федерации, о реализации Заказчиком товаров, которые признаны (могут быть признаны) запрещенными, в случае нарушения Заказчиком принципов деловой этики общения, в частности использования ненормативной лексики при общении с сотрудниками (представителями) Исполнителя.</w:t>
      </w:r>
    </w:p>
    <w:p w:rsidR="00065535" w:rsidRDefault="00C83E33">
      <w:pPr>
        <w:tabs>
          <w:tab w:val="left" w:pos="1131"/>
          <w:tab w:val="left" w:pos="142"/>
          <w:tab w:val="left" w:pos="426"/>
          <w:tab w:val="left" w:pos="993"/>
        </w:tabs>
        <w:ind w:right="2" w:firstLine="566"/>
        <w:jc w:val="both"/>
      </w:pPr>
      <w:r>
        <w:t>4.2.6.</w:t>
      </w:r>
      <w:r>
        <w:rPr>
          <w:sz w:val="14"/>
          <w:szCs w:val="14"/>
        </w:rPr>
        <w:t xml:space="preserve"> </w:t>
      </w:r>
      <w:r>
        <w:t>В одностороннем порядке прекратить оказание услуг на Интернет-площадке Facebook и(или) удалить аккаунт Заказчика на Интернет-площадке Facebook в случае, если:</w:t>
      </w:r>
    </w:p>
    <w:p w:rsidR="00065535" w:rsidRDefault="00C83E33">
      <w:pPr>
        <w:tabs>
          <w:tab w:val="left" w:pos="1131"/>
          <w:tab w:val="left" w:pos="142"/>
          <w:tab w:val="left" w:pos="426"/>
          <w:tab w:val="left" w:pos="993"/>
        </w:tabs>
        <w:ind w:right="2" w:firstLine="566"/>
        <w:jc w:val="both"/>
      </w:pPr>
      <w:r>
        <w:t xml:space="preserve">4.2.6.1. Заказчик не производил оплаты со своего Баланса указанных услуг в течение 30 (тридцати) дней с момента создания через Сервис </w:t>
      </w:r>
      <w:r w:rsidR="003E74C7">
        <w:t xml:space="preserve"> </w:t>
      </w:r>
      <w:r>
        <w:t xml:space="preserve"> персонального аккаунта на Интернет-площадке Facebook.</w:t>
      </w:r>
    </w:p>
    <w:p w:rsidR="00065535" w:rsidRDefault="00C83E33">
      <w:pPr>
        <w:tabs>
          <w:tab w:val="left" w:pos="1131"/>
          <w:tab w:val="left" w:pos="142"/>
          <w:tab w:val="left" w:pos="426"/>
          <w:tab w:val="left" w:pos="993"/>
        </w:tabs>
        <w:ind w:right="2" w:firstLine="566"/>
        <w:jc w:val="both"/>
      </w:pPr>
      <w:r>
        <w:t>4.2.6.2. Заказчик не производил оплаты со своего Баланса указанных услуг в течение 3 (трех) месяцев с момента полного израсходования средств на Интернет-площадке Facebook в аккаунте Заказчика.</w:t>
      </w:r>
    </w:p>
    <w:p w:rsidR="00065535" w:rsidRDefault="00C83E33">
      <w:pPr>
        <w:tabs>
          <w:tab w:val="left" w:pos="1131"/>
          <w:tab w:val="left" w:pos="142"/>
          <w:tab w:val="left" w:pos="426"/>
          <w:tab w:val="left" w:pos="993"/>
        </w:tabs>
        <w:ind w:right="2" w:firstLine="566"/>
        <w:jc w:val="both"/>
      </w:pPr>
      <w:r>
        <w:lastRenderedPageBreak/>
        <w:t>4.2.6.3. Заказчик не пользовался услугами Интернет-площадки Facebook в течение 3 (трех) месяцев с момента последней произведенной оплаты таких услуг, при этом остаток денежных средств в аккаунте Заказчика на Интернет-площадке Facebook возвращается Заказчику на Баланс.</w:t>
      </w:r>
    </w:p>
    <w:p w:rsidR="00065535" w:rsidRDefault="00C83E33">
      <w:pPr>
        <w:tabs>
          <w:tab w:val="left" w:pos="1131"/>
          <w:tab w:val="left" w:pos="142"/>
          <w:tab w:val="left" w:pos="426"/>
          <w:tab w:val="left" w:pos="993"/>
        </w:tabs>
        <w:ind w:right="2" w:firstLine="566"/>
        <w:jc w:val="both"/>
      </w:pPr>
      <w:r>
        <w:t>4.3. Заказчик обязуется:</w:t>
      </w:r>
    </w:p>
    <w:p w:rsidR="00065535" w:rsidRDefault="00C83E33">
      <w:pPr>
        <w:tabs>
          <w:tab w:val="left" w:pos="1131"/>
          <w:tab w:val="left" w:pos="142"/>
          <w:tab w:val="left" w:pos="426"/>
          <w:tab w:val="left" w:pos="993"/>
        </w:tabs>
        <w:ind w:right="2" w:firstLine="566"/>
        <w:jc w:val="both"/>
      </w:pPr>
      <w:r>
        <w:t>4.3.1.</w:t>
      </w:r>
      <w:r>
        <w:rPr>
          <w:sz w:val="14"/>
          <w:szCs w:val="14"/>
        </w:rPr>
        <w:t xml:space="preserve"> </w:t>
      </w:r>
      <w:r>
        <w:t>Оплатить оказываемые ему услуги в порядке, установленном разделом 3 настоящего Договора.</w:t>
      </w:r>
    </w:p>
    <w:p w:rsidR="00065535" w:rsidRDefault="00C83E33">
      <w:pPr>
        <w:tabs>
          <w:tab w:val="left" w:pos="1131"/>
          <w:tab w:val="left" w:pos="142"/>
          <w:tab w:val="left" w:pos="426"/>
          <w:tab w:val="left" w:pos="993"/>
        </w:tabs>
        <w:ind w:right="2" w:firstLine="566"/>
        <w:jc w:val="both"/>
      </w:pPr>
      <w:r>
        <w:t>4.3.2.</w:t>
      </w:r>
      <w:r>
        <w:rPr>
          <w:sz w:val="14"/>
          <w:szCs w:val="14"/>
        </w:rPr>
        <w:t xml:space="preserve"> </w:t>
      </w:r>
      <w:r>
        <w:t>Своевременно принимать оказанные Исполнителем услуги в соответствии с разделом 5 Договора.</w:t>
      </w:r>
    </w:p>
    <w:p w:rsidR="00065535" w:rsidRDefault="00C83E33">
      <w:pPr>
        <w:tabs>
          <w:tab w:val="left" w:pos="1131"/>
          <w:tab w:val="left" w:pos="142"/>
          <w:tab w:val="left" w:pos="426"/>
          <w:tab w:val="left" w:pos="993"/>
        </w:tabs>
        <w:ind w:right="2" w:firstLine="566"/>
        <w:jc w:val="both"/>
      </w:pPr>
      <w:r>
        <w:t>4.3.3.</w:t>
      </w:r>
      <w:r>
        <w:rPr>
          <w:sz w:val="14"/>
          <w:szCs w:val="14"/>
        </w:rPr>
        <w:t xml:space="preserve"> </w:t>
      </w:r>
      <w:r>
        <w:t>Сообщать Исполнителю об изменении сведений, содержащихся в Личном кабинете Заказчика, на основании которых Исполнителем выставляются счета на оплату, счета-фактуры, акты об оказанных услугах, в том числе (но не ограничиваясь): наименование юридического лица, юридический адрес, КПП, контактные данные, в срок не позднее 3 (трех) рабочих дней с момента изменения таких сведений.</w:t>
      </w:r>
    </w:p>
    <w:p w:rsidR="00065535" w:rsidRDefault="00C83E33">
      <w:pPr>
        <w:tabs>
          <w:tab w:val="left" w:pos="1131"/>
          <w:tab w:val="left" w:pos="142"/>
          <w:tab w:val="left" w:pos="426"/>
          <w:tab w:val="left" w:pos="993"/>
        </w:tabs>
        <w:ind w:right="2" w:firstLine="566"/>
        <w:jc w:val="both"/>
      </w:pPr>
      <w:r>
        <w:t>4.3.4.</w:t>
      </w:r>
      <w:r>
        <w:rPr>
          <w:sz w:val="14"/>
          <w:szCs w:val="14"/>
        </w:rPr>
        <w:t xml:space="preserve"> </w:t>
      </w:r>
      <w:r>
        <w:t>Не предоставлять другим (не принадлежащим Исполнителю) аккаунтам центра клиентов Google Ads доступ с правами администратора в отношении своего аккаунта на Google Ads.</w:t>
      </w:r>
    </w:p>
    <w:p w:rsidR="00065535" w:rsidRDefault="00C83E33">
      <w:pPr>
        <w:tabs>
          <w:tab w:val="left" w:pos="1131"/>
          <w:tab w:val="left" w:pos="142"/>
          <w:tab w:val="left" w:pos="426"/>
          <w:tab w:val="left" w:pos="993"/>
        </w:tabs>
        <w:ind w:right="2" w:firstLine="566"/>
        <w:jc w:val="both"/>
      </w:pPr>
      <w:r>
        <w:t>4.3.4.1.</w:t>
      </w:r>
      <w:r>
        <w:rPr>
          <w:sz w:val="14"/>
          <w:szCs w:val="14"/>
        </w:rPr>
        <w:t xml:space="preserve"> </w:t>
      </w:r>
      <w:r>
        <w:t>В случае нарушения Заказчиком данного обязательства, с момента предоставления другому (не принадлежащему Исполнителю) аккаунту центра клиентов Google Ads доступ с правами администратора в отношении своего аккаунта на Google Ads, Исполнитель не несет ответственности за проведение Рекламных кампаний Заказчика на таком аккаунте Заказчика.</w:t>
      </w:r>
    </w:p>
    <w:p w:rsidR="00065535" w:rsidRDefault="00C83E33">
      <w:pPr>
        <w:tabs>
          <w:tab w:val="left" w:pos="1131"/>
          <w:tab w:val="left" w:pos="142"/>
          <w:tab w:val="left" w:pos="426"/>
          <w:tab w:val="left" w:pos="993"/>
        </w:tabs>
        <w:ind w:right="2" w:firstLine="566"/>
        <w:jc w:val="both"/>
      </w:pPr>
      <w:r>
        <w:t>4.3.5.</w:t>
      </w:r>
      <w:r>
        <w:rPr>
          <w:sz w:val="14"/>
          <w:szCs w:val="14"/>
        </w:rPr>
        <w:t xml:space="preserve"> </w:t>
      </w:r>
      <w:r>
        <w:t>В срок не позднее одного рабочего дня с момента изменений уведомлять Исполнителя по электронной почте, признанной официальным каналом связи в соответствии с условиями настоящего Договора, о следующих изменениях:</w:t>
      </w:r>
    </w:p>
    <w:p w:rsidR="00065535" w:rsidRDefault="00C83E33">
      <w:pPr>
        <w:numPr>
          <w:ilvl w:val="0"/>
          <w:numId w:val="4"/>
        </w:numPr>
        <w:pBdr>
          <w:top w:val="nil"/>
          <w:left w:val="nil"/>
          <w:bottom w:val="nil"/>
          <w:right w:val="nil"/>
          <w:between w:val="nil"/>
        </w:pBdr>
        <w:tabs>
          <w:tab w:val="left" w:pos="832"/>
        </w:tabs>
        <w:ind w:left="0" w:right="2" w:firstLine="566"/>
        <w:jc w:val="both"/>
      </w:pPr>
      <w:r>
        <w:t>изменение ссылок, участвующих в РК;</w:t>
      </w:r>
    </w:p>
    <w:p w:rsidR="00065535" w:rsidRDefault="00C83E33">
      <w:pPr>
        <w:numPr>
          <w:ilvl w:val="0"/>
          <w:numId w:val="4"/>
        </w:numPr>
        <w:pBdr>
          <w:top w:val="nil"/>
          <w:left w:val="nil"/>
          <w:bottom w:val="nil"/>
          <w:right w:val="nil"/>
          <w:between w:val="nil"/>
        </w:pBdr>
        <w:tabs>
          <w:tab w:val="left" w:pos="832"/>
        </w:tabs>
        <w:ind w:left="0" w:right="2" w:firstLine="566"/>
        <w:jc w:val="both"/>
      </w:pPr>
      <w:r>
        <w:t>удаление интернет-страниц, участвующих в РК;</w:t>
      </w:r>
    </w:p>
    <w:p w:rsidR="00065535" w:rsidRDefault="00C83E33">
      <w:pPr>
        <w:numPr>
          <w:ilvl w:val="0"/>
          <w:numId w:val="4"/>
        </w:numPr>
        <w:pBdr>
          <w:top w:val="nil"/>
          <w:left w:val="nil"/>
          <w:bottom w:val="nil"/>
          <w:right w:val="nil"/>
          <w:between w:val="nil"/>
        </w:pBdr>
        <w:tabs>
          <w:tab w:val="left" w:pos="832"/>
        </w:tabs>
        <w:ind w:left="0" w:right="2" w:firstLine="566"/>
        <w:jc w:val="both"/>
      </w:pPr>
      <w:r>
        <w:t>сбои в работе рекламируемых сайтов, приводящих к недоступности сайтов;</w:t>
      </w:r>
    </w:p>
    <w:p w:rsidR="00065535" w:rsidRDefault="00C83E33">
      <w:pPr>
        <w:numPr>
          <w:ilvl w:val="0"/>
          <w:numId w:val="4"/>
        </w:numPr>
        <w:pBdr>
          <w:top w:val="nil"/>
          <w:left w:val="nil"/>
          <w:bottom w:val="nil"/>
          <w:right w:val="nil"/>
          <w:between w:val="nil"/>
        </w:pBdr>
        <w:tabs>
          <w:tab w:val="left" w:pos="832"/>
        </w:tabs>
        <w:ind w:left="0" w:right="2" w:firstLine="566"/>
        <w:jc w:val="both"/>
      </w:pPr>
      <w:r>
        <w:t>изменение контактных данных Заказчика, предоставленных ранее для использования в РК;</w:t>
      </w:r>
    </w:p>
    <w:p w:rsidR="00065535" w:rsidRDefault="00C83E33">
      <w:pPr>
        <w:numPr>
          <w:ilvl w:val="0"/>
          <w:numId w:val="4"/>
        </w:numPr>
        <w:pBdr>
          <w:top w:val="nil"/>
          <w:left w:val="nil"/>
          <w:bottom w:val="nil"/>
          <w:right w:val="nil"/>
          <w:between w:val="nil"/>
        </w:pBdr>
        <w:tabs>
          <w:tab w:val="left" w:pos="832"/>
        </w:tabs>
        <w:ind w:left="0" w:right="2" w:firstLine="566"/>
        <w:jc w:val="both"/>
      </w:pPr>
      <w:r>
        <w:t>изменение или удаление интеграции рекламных и аналитических систем, используемых Заказчиком, информация о которых была предоставлена Исполнителю для проведения РК.</w:t>
      </w:r>
    </w:p>
    <w:p w:rsidR="00065535" w:rsidRDefault="00C83E33">
      <w:pPr>
        <w:tabs>
          <w:tab w:val="left" w:pos="1131"/>
          <w:tab w:val="left" w:pos="135"/>
          <w:tab w:val="left" w:pos="-2"/>
          <w:tab w:val="left" w:pos="267"/>
        </w:tabs>
        <w:ind w:right="2" w:firstLine="566"/>
        <w:jc w:val="both"/>
      </w:pPr>
      <w:r>
        <w:t>4.3.5.1.</w:t>
      </w:r>
      <w:r>
        <w:rPr>
          <w:sz w:val="14"/>
          <w:szCs w:val="14"/>
        </w:rPr>
        <w:tab/>
      </w:r>
      <w:r>
        <w:t>В случае нарушения Заказчиком данного обязательства, Исполнитель не несет ответственности за проведение Рекламных кампаний Заказчика, в которых произошли вышеуказанные изменения.</w:t>
      </w:r>
    </w:p>
    <w:p w:rsidR="00065535" w:rsidRDefault="00C83E33">
      <w:pPr>
        <w:tabs>
          <w:tab w:val="left" w:pos="1131"/>
          <w:tab w:val="left" w:pos="135"/>
          <w:tab w:val="left" w:pos="-2"/>
          <w:tab w:val="left" w:pos="267"/>
        </w:tabs>
        <w:ind w:right="2" w:firstLine="566"/>
        <w:jc w:val="both"/>
      </w:pPr>
      <w:r>
        <w:t>4.3.5.2.</w:t>
      </w:r>
      <w:r>
        <w:rPr>
          <w:sz w:val="14"/>
          <w:szCs w:val="14"/>
        </w:rPr>
        <w:t xml:space="preserve"> </w:t>
      </w:r>
      <w:r>
        <w:t>Если Заказчик без согласования с Исполнителем останавливает/запускает РК, корректирует бюджеты РК и (или) вносит изменения в другие настройки РК, которую ведет Исполнитель, последний не несет ответственности за проведение Рекламных кампаний Заказчика, в которых произошли вышеуказанные изменения.</w:t>
      </w:r>
    </w:p>
    <w:p w:rsidR="00065535" w:rsidRDefault="00C83E33">
      <w:pPr>
        <w:tabs>
          <w:tab w:val="left" w:pos="1131"/>
          <w:tab w:val="left" w:pos="142"/>
          <w:tab w:val="left" w:pos="426"/>
          <w:tab w:val="left" w:pos="993"/>
        </w:tabs>
        <w:ind w:right="2" w:firstLine="566"/>
        <w:jc w:val="both"/>
      </w:pPr>
      <w:r>
        <w:t>4.3.6. Не лицензировать, сублицензировать, перепродавать, передавать, декомпилировать, дизассемблировать, отчуждать, распространять или использовать Сервис способами, не предусмотренными настоящим Договором, без предварительного письменного согласия Исполнителя.</w:t>
      </w:r>
    </w:p>
    <w:p w:rsidR="00065535" w:rsidRDefault="00C83E33">
      <w:pPr>
        <w:tabs>
          <w:tab w:val="left" w:pos="1131"/>
          <w:tab w:val="left" w:pos="142"/>
          <w:tab w:val="left" w:pos="426"/>
          <w:tab w:val="left" w:pos="993"/>
        </w:tabs>
        <w:ind w:right="2" w:firstLine="566"/>
        <w:jc w:val="both"/>
      </w:pPr>
      <w:r>
        <w:t>4.4. Заказчик имеет право на:</w:t>
      </w:r>
    </w:p>
    <w:p w:rsidR="00065535" w:rsidRDefault="00C83E33">
      <w:pPr>
        <w:tabs>
          <w:tab w:val="left" w:pos="1131"/>
          <w:tab w:val="left" w:pos="142"/>
          <w:tab w:val="left" w:pos="426"/>
          <w:tab w:val="left" w:pos="993"/>
        </w:tabs>
        <w:ind w:right="2" w:firstLine="566"/>
        <w:jc w:val="both"/>
      </w:pPr>
      <w:r>
        <w:t>4.4.1. Получение информации о своем Балансе.</w:t>
      </w:r>
    </w:p>
    <w:p w:rsidR="00065535" w:rsidRDefault="00C83E33">
      <w:pPr>
        <w:tabs>
          <w:tab w:val="left" w:pos="1131"/>
          <w:tab w:val="left" w:pos="142"/>
          <w:tab w:val="left" w:pos="426"/>
          <w:tab w:val="left" w:pos="993"/>
        </w:tabs>
        <w:ind w:right="2" w:firstLine="566"/>
        <w:jc w:val="both"/>
      </w:pPr>
      <w:r>
        <w:t xml:space="preserve">4.4.2. Получение по запросу, направленному Исполнителю по каналу связи, признанному официальным в соответствии с п. 9.1. Договора, Детализации по Рекламной кампании, проводимой Исполнителем с использованием Сервиса </w:t>
      </w:r>
      <w:r w:rsidR="003E74C7">
        <w:t xml:space="preserve"> </w:t>
      </w:r>
      <w:r>
        <w:t>.</w:t>
      </w:r>
    </w:p>
    <w:p w:rsidR="00065535" w:rsidRDefault="00065535">
      <w:pPr>
        <w:tabs>
          <w:tab w:val="left" w:pos="1131"/>
          <w:tab w:val="left" w:pos="142"/>
          <w:tab w:val="left" w:pos="426"/>
          <w:tab w:val="left" w:pos="993"/>
        </w:tabs>
        <w:ind w:right="2" w:firstLine="566"/>
        <w:jc w:val="both"/>
      </w:pPr>
    </w:p>
    <w:p w:rsidR="00065535" w:rsidRDefault="00C83E33">
      <w:pPr>
        <w:numPr>
          <w:ilvl w:val="0"/>
          <w:numId w:val="7"/>
        </w:numPr>
        <w:tabs>
          <w:tab w:val="left" w:pos="846"/>
          <w:tab w:val="left" w:pos="142"/>
          <w:tab w:val="left" w:pos="426"/>
          <w:tab w:val="left" w:pos="1281"/>
        </w:tabs>
        <w:ind w:left="0" w:right="2" w:firstLine="566"/>
        <w:jc w:val="both"/>
        <w:rPr>
          <w:b/>
          <w:sz w:val="22"/>
          <w:szCs w:val="22"/>
        </w:rPr>
      </w:pPr>
      <w:r>
        <w:rPr>
          <w:b/>
          <w:sz w:val="22"/>
          <w:szCs w:val="22"/>
        </w:rPr>
        <w:t>Порядок оказания и сдачи-приема услуг.</w:t>
      </w:r>
    </w:p>
    <w:p w:rsidR="00065535" w:rsidRDefault="00C83E33">
      <w:pPr>
        <w:tabs>
          <w:tab w:val="left" w:pos="1131"/>
          <w:tab w:val="left" w:pos="142"/>
          <w:tab w:val="left" w:pos="426"/>
          <w:tab w:val="left" w:pos="993"/>
        </w:tabs>
        <w:ind w:right="2" w:firstLine="566"/>
        <w:jc w:val="both"/>
      </w:pPr>
      <w:r>
        <w:t>5.1.</w:t>
      </w:r>
      <w:r>
        <w:rPr>
          <w:sz w:val="14"/>
          <w:szCs w:val="14"/>
        </w:rPr>
        <w:t xml:space="preserve"> </w:t>
      </w:r>
      <w:r>
        <w:t>Исполнитель начинает оказание услуг по настоящему Договору в течение одного рабочего дня, следующего за днем поступления на его расчетный счет денежных средств в соответствии с разделом 3 настоящего Договора, при условии наличия у Исполнителя договора, подписанного со стороны Заказчика.</w:t>
      </w:r>
    </w:p>
    <w:p w:rsidR="00065535" w:rsidRDefault="00C83E33">
      <w:pPr>
        <w:tabs>
          <w:tab w:val="left" w:pos="1131"/>
          <w:tab w:val="left" w:pos="142"/>
          <w:tab w:val="left" w:pos="-2"/>
        </w:tabs>
        <w:ind w:right="2" w:firstLine="566"/>
        <w:jc w:val="both"/>
      </w:pPr>
      <w:r>
        <w:t>5.1.1.</w:t>
      </w:r>
      <w:r>
        <w:rPr>
          <w:sz w:val="14"/>
          <w:szCs w:val="14"/>
        </w:rPr>
        <w:t xml:space="preserve"> </w:t>
      </w:r>
      <w:r>
        <w:t>По готовности Рекламной кампании Заказчика, созданной Исполнителем по его поручению на основании согласованных с Заказчиком требований к Рекламной кампании, Исполнитель направляет в адрес Заказчика по электронной почте, признанной официальным каналом связи в соответствии с п. 9.1. Договора, запрос на подтверждение запуска созданной Рекламной кампании.</w:t>
      </w:r>
    </w:p>
    <w:p w:rsidR="00065535" w:rsidRDefault="00C83E33">
      <w:pPr>
        <w:tabs>
          <w:tab w:val="left" w:pos="1131"/>
          <w:tab w:val="left" w:pos="142"/>
          <w:tab w:val="left" w:pos="-2"/>
        </w:tabs>
        <w:ind w:right="2" w:firstLine="566"/>
        <w:jc w:val="both"/>
      </w:pPr>
      <w:r>
        <w:t>Запрос Исполнителя в обязательном порядке содержит:</w:t>
      </w:r>
    </w:p>
    <w:p w:rsidR="00065535" w:rsidRDefault="00C83E33">
      <w:pPr>
        <w:numPr>
          <w:ilvl w:val="0"/>
          <w:numId w:val="4"/>
        </w:numPr>
        <w:tabs>
          <w:tab w:val="left" w:pos="832"/>
        </w:tabs>
        <w:ind w:left="0" w:right="2" w:firstLine="566"/>
        <w:jc w:val="both"/>
      </w:pPr>
      <w:r>
        <w:t>наименование Интернет-площадки, на которой создана РК;</w:t>
      </w:r>
    </w:p>
    <w:p w:rsidR="00065535" w:rsidRDefault="00C83E33">
      <w:pPr>
        <w:numPr>
          <w:ilvl w:val="0"/>
          <w:numId w:val="4"/>
        </w:numPr>
        <w:tabs>
          <w:tab w:val="left" w:pos="832"/>
        </w:tabs>
        <w:ind w:left="0" w:right="2" w:firstLine="566"/>
        <w:jc w:val="both"/>
      </w:pPr>
      <w:r>
        <w:t>id аккаунта Заказчика на Интернет-площадке, на которой создана РК;</w:t>
      </w:r>
    </w:p>
    <w:p w:rsidR="00065535" w:rsidRDefault="00C83E33">
      <w:pPr>
        <w:numPr>
          <w:ilvl w:val="0"/>
          <w:numId w:val="4"/>
        </w:numPr>
        <w:tabs>
          <w:tab w:val="left" w:pos="832"/>
        </w:tabs>
        <w:ind w:left="0" w:right="2" w:firstLine="566"/>
        <w:jc w:val="both"/>
      </w:pPr>
      <w:r>
        <w:t>наименование Заказчика, по поручению которого данная РК создана;</w:t>
      </w:r>
    </w:p>
    <w:p w:rsidR="00065535" w:rsidRDefault="00C83E33">
      <w:pPr>
        <w:numPr>
          <w:ilvl w:val="0"/>
          <w:numId w:val="4"/>
        </w:numPr>
        <w:tabs>
          <w:tab w:val="left" w:pos="832"/>
        </w:tabs>
        <w:ind w:left="0" w:right="2" w:firstLine="566"/>
        <w:jc w:val="both"/>
      </w:pPr>
      <w:r>
        <w:t>номера созданных на Интернет-площадках РК.</w:t>
      </w:r>
    </w:p>
    <w:p w:rsidR="00065535" w:rsidRDefault="00C83E33">
      <w:pPr>
        <w:tabs>
          <w:tab w:val="left" w:pos="1131"/>
          <w:tab w:val="left" w:pos="142"/>
          <w:tab w:val="left" w:pos="-2"/>
        </w:tabs>
        <w:ind w:right="2" w:firstLine="566"/>
        <w:jc w:val="both"/>
      </w:pPr>
      <w:r>
        <w:t>5.1.1.1. По получении Заказчиком запроса, указанного в п. 5.1.1. Договора, Заказчик обязуется в срок не позднее 1 (одного) рабочего дня либо отказаться от запуска, указав причины такого отказа, либо подтвердить запуск созданной Исполнителем Рекламной кампании. При этом, давая подтверждение, Заказчик признает, что Рекламная кампания создана Исполнителем на основании его поручения и согласована с ним.</w:t>
      </w:r>
    </w:p>
    <w:p w:rsidR="00065535" w:rsidRDefault="00C83E33">
      <w:pPr>
        <w:tabs>
          <w:tab w:val="left" w:pos="1131"/>
          <w:tab w:val="left" w:pos="142"/>
          <w:tab w:val="left" w:pos="-2"/>
        </w:tabs>
        <w:ind w:right="2" w:firstLine="566"/>
        <w:jc w:val="both"/>
      </w:pPr>
      <w:r>
        <w:t>В случае неполучения Исполнителем в течение 1 (одного) рабочего дня отказа от запуска Рекламной кампании, Стороны признают, что подтверждение на запуск получено Исполнителем, а созданная Рекламная кампания полностью соответствует поручению Заказчика и согласована с ним.</w:t>
      </w:r>
    </w:p>
    <w:p w:rsidR="00065535" w:rsidRDefault="00C83E33">
      <w:pPr>
        <w:tabs>
          <w:tab w:val="left" w:pos="1131"/>
          <w:tab w:val="left" w:pos="142"/>
          <w:tab w:val="left" w:pos="426"/>
          <w:tab w:val="left" w:pos="993"/>
        </w:tabs>
        <w:ind w:right="2" w:firstLine="566"/>
        <w:jc w:val="both"/>
      </w:pPr>
      <w:r>
        <w:lastRenderedPageBreak/>
        <w:t>5.1.2.</w:t>
      </w:r>
      <w:r>
        <w:rPr>
          <w:sz w:val="14"/>
          <w:szCs w:val="14"/>
        </w:rPr>
        <w:t xml:space="preserve"> </w:t>
      </w:r>
      <w:r>
        <w:t>При изменении статуса Рекламной кампании Заказчика, Исполнитель направляет в адрес Заказчика по электронной почте, признанной официальным каналом связи в соответствии с п. 9.1. Договора, запрос на утверждение изменение статуса Рекламной кампании.</w:t>
      </w:r>
    </w:p>
    <w:p w:rsidR="00065535" w:rsidRDefault="00C83E33">
      <w:pPr>
        <w:tabs>
          <w:tab w:val="left" w:pos="1131"/>
          <w:tab w:val="left" w:pos="142"/>
          <w:tab w:val="left" w:pos="426"/>
          <w:tab w:val="left" w:pos="993"/>
        </w:tabs>
        <w:ind w:right="2" w:firstLine="566"/>
        <w:jc w:val="both"/>
      </w:pPr>
      <w:r>
        <w:t>Запрос Исполнителя в обязательном порядке содержит:</w:t>
      </w:r>
    </w:p>
    <w:p w:rsidR="00065535" w:rsidRDefault="00C83E33">
      <w:pPr>
        <w:numPr>
          <w:ilvl w:val="0"/>
          <w:numId w:val="3"/>
        </w:numPr>
        <w:tabs>
          <w:tab w:val="left" w:pos="832"/>
        </w:tabs>
        <w:ind w:left="0" w:right="2" w:firstLine="566"/>
        <w:jc w:val="both"/>
      </w:pPr>
      <w:r>
        <w:t>наименование Интернет-площадки, на которой создана РК;</w:t>
      </w:r>
    </w:p>
    <w:p w:rsidR="00065535" w:rsidRDefault="00C83E33">
      <w:pPr>
        <w:numPr>
          <w:ilvl w:val="0"/>
          <w:numId w:val="3"/>
        </w:numPr>
        <w:tabs>
          <w:tab w:val="left" w:pos="832"/>
        </w:tabs>
        <w:ind w:left="0" w:right="2" w:firstLine="566"/>
        <w:jc w:val="both"/>
      </w:pPr>
      <w:r>
        <w:t>id аккаунта Заказчика на Интернет-площадке, на которой создана РК;</w:t>
      </w:r>
    </w:p>
    <w:p w:rsidR="00065535" w:rsidRDefault="00C83E33">
      <w:pPr>
        <w:numPr>
          <w:ilvl w:val="0"/>
          <w:numId w:val="3"/>
        </w:numPr>
        <w:pBdr>
          <w:top w:val="nil"/>
          <w:left w:val="nil"/>
          <w:bottom w:val="nil"/>
          <w:right w:val="nil"/>
          <w:between w:val="nil"/>
        </w:pBdr>
        <w:tabs>
          <w:tab w:val="left" w:pos="832"/>
        </w:tabs>
        <w:ind w:left="0" w:right="2" w:firstLine="566"/>
        <w:jc w:val="both"/>
      </w:pPr>
      <w:r>
        <w:t>наименование Заказчика, по поручению которого данная РК создана;</w:t>
      </w:r>
    </w:p>
    <w:p w:rsidR="00065535" w:rsidRDefault="00C83E33">
      <w:pPr>
        <w:numPr>
          <w:ilvl w:val="0"/>
          <w:numId w:val="3"/>
        </w:numPr>
        <w:tabs>
          <w:tab w:val="left" w:pos="832"/>
        </w:tabs>
        <w:ind w:left="0" w:right="2" w:firstLine="566"/>
        <w:jc w:val="both"/>
      </w:pPr>
      <w:r>
        <w:t>номера РК на Интернет-площадках, статус которых изменен;</w:t>
      </w:r>
    </w:p>
    <w:p w:rsidR="00065535" w:rsidRDefault="00C83E33">
      <w:pPr>
        <w:numPr>
          <w:ilvl w:val="0"/>
          <w:numId w:val="3"/>
        </w:numPr>
        <w:tabs>
          <w:tab w:val="left" w:pos="832"/>
        </w:tabs>
        <w:ind w:left="0" w:right="2" w:firstLine="566"/>
        <w:jc w:val="both"/>
      </w:pPr>
      <w:r>
        <w:t>статус РК на Интернет-площадках, статус которых изменен.</w:t>
      </w:r>
    </w:p>
    <w:p w:rsidR="00065535" w:rsidRDefault="00C83E33">
      <w:pPr>
        <w:tabs>
          <w:tab w:val="left" w:pos="1131"/>
          <w:tab w:val="left" w:pos="142"/>
          <w:tab w:val="left" w:pos="-2"/>
          <w:tab w:val="left" w:pos="993"/>
        </w:tabs>
        <w:ind w:right="2" w:firstLine="566"/>
        <w:jc w:val="both"/>
      </w:pPr>
      <w:r>
        <w:t>5.1.2.1. По получении Заказчиком запроса, указанного в п. 5.1.2. Договора, Заказчик обязуется в срок не позднее 1 (одного) рабочего дня либо отказаться от изменения статуса, указав причины такого отказа, либо подтвердить изменение Исполнителем статуса Рекламной кампании. При этом, давая подтверждение, Заказчик признает, что изменения, внесенные Исполнителем в Рекламную кампанию Заказчика, внесены на основании его поручения и согласованы с ним.</w:t>
      </w:r>
    </w:p>
    <w:p w:rsidR="00065535" w:rsidRDefault="00C83E33">
      <w:pPr>
        <w:tabs>
          <w:tab w:val="left" w:pos="1131"/>
          <w:tab w:val="left" w:pos="142"/>
          <w:tab w:val="left" w:pos="-2"/>
          <w:tab w:val="left" w:pos="993"/>
        </w:tabs>
        <w:ind w:right="2" w:firstLine="566"/>
        <w:jc w:val="both"/>
      </w:pPr>
      <w:r>
        <w:t>В случае неполучения Исполнителем в течение 1 (одного) рабочего дня подтверждения изменения Исполнителем статуса Рекламной кампании Заказчика, или отказа от изменения статуса, Стороны признают, что подтверждение на внесение изменений получено Исполнителем, а внесенные изменения полностью соответствуют поручению Заказчика и согласованы с ним.</w:t>
      </w:r>
    </w:p>
    <w:p w:rsidR="00065535" w:rsidRDefault="00C83E33">
      <w:pPr>
        <w:tabs>
          <w:tab w:val="left" w:pos="1131"/>
          <w:tab w:val="left" w:pos="142"/>
          <w:tab w:val="left" w:pos="426"/>
          <w:tab w:val="left" w:pos="993"/>
        </w:tabs>
        <w:ind w:right="2" w:firstLine="566"/>
        <w:jc w:val="both"/>
      </w:pPr>
      <w:r>
        <w:t>5.1.3.</w:t>
      </w:r>
      <w:r>
        <w:rPr>
          <w:sz w:val="14"/>
          <w:szCs w:val="14"/>
        </w:rPr>
        <w:t xml:space="preserve"> </w:t>
      </w:r>
      <w:r>
        <w:t>Сведения о подобранных Исполнителем ключевых запросах и(или) о планируемых действиях Исполнителя, не определенных в пунктах 5.1.1. и 5.1.2. Договора и напрямую связанных с ведением РК Заказчика, направляются Заказчику по электронной почте, признанной официальным каналом связи в соответствии с п. 9.1. Договора, для подтверждения Заказчиком подобранных ключевых запросов и(или) планируемых Исполнителем действий.</w:t>
      </w:r>
    </w:p>
    <w:p w:rsidR="00065535" w:rsidRDefault="00C83E33">
      <w:pPr>
        <w:tabs>
          <w:tab w:val="left" w:pos="1131"/>
          <w:tab w:val="left" w:pos="142"/>
          <w:tab w:val="left" w:pos="426"/>
          <w:tab w:val="left" w:pos="993"/>
        </w:tabs>
        <w:ind w:right="2" w:firstLine="566"/>
        <w:jc w:val="both"/>
      </w:pPr>
      <w:r>
        <w:t>Данные сведения считаются полученными Заказчиком на следующий рабочий день после их направления Исполнителем.</w:t>
      </w:r>
    </w:p>
    <w:p w:rsidR="00065535" w:rsidRDefault="00C83E33">
      <w:pPr>
        <w:tabs>
          <w:tab w:val="left" w:pos="1131"/>
          <w:tab w:val="left" w:pos="142"/>
          <w:tab w:val="left" w:pos="426"/>
          <w:tab w:val="left" w:pos="993"/>
        </w:tabs>
        <w:ind w:right="2" w:firstLine="566"/>
        <w:jc w:val="both"/>
      </w:pPr>
      <w:r>
        <w:t>5.1.3.1.</w:t>
      </w:r>
      <w:r>
        <w:rPr>
          <w:sz w:val="14"/>
          <w:szCs w:val="14"/>
        </w:rPr>
        <w:t xml:space="preserve"> </w:t>
      </w:r>
      <w:r>
        <w:t>По получении Заказчиком сведений, указанных в п. 5.1.3. Договора, Заказчик обязуется в срок не позднее 1 (одного) рабочего дня либо подтвердить подобранные ключевые запросы и(или) планируемые Исполнителем действия, либо отклонить их, указав необходимые корректировки и причину таких корректировок.</w:t>
      </w:r>
    </w:p>
    <w:p w:rsidR="00065535" w:rsidRDefault="00C83E33">
      <w:pPr>
        <w:tabs>
          <w:tab w:val="left" w:pos="1131"/>
          <w:tab w:val="left" w:pos="142"/>
          <w:tab w:val="left" w:pos="426"/>
          <w:tab w:val="left" w:pos="993"/>
        </w:tabs>
        <w:ind w:right="2" w:firstLine="566"/>
        <w:jc w:val="both"/>
      </w:pPr>
      <w:r>
        <w:t>В случае неполучения Исполнителем в течение 1 (одного) рабочего дня ответа Заказчика об отклонении подобранных ключевых запросов и(или) планируемых Исполнителем действий или о необходимости дополнительного времени для подтверждения или отклонения подобранных ключевых запросов и(или) планируемых Исполнителем действий, Стороны признают, что подтверждение Заказчиком подобранных ключевых запросов и(или) планируемых Исполнителем действий получено Исполнителем.</w:t>
      </w:r>
    </w:p>
    <w:p w:rsidR="00065535" w:rsidRDefault="00C83E33">
      <w:pPr>
        <w:tabs>
          <w:tab w:val="left" w:pos="1131"/>
          <w:tab w:val="left" w:pos="142"/>
          <w:tab w:val="left" w:pos="426"/>
          <w:tab w:val="left" w:pos="993"/>
        </w:tabs>
        <w:ind w:right="2" w:firstLine="566"/>
        <w:jc w:val="both"/>
      </w:pPr>
      <w:r>
        <w:t>5.1.4.</w:t>
      </w:r>
      <w:r>
        <w:rPr>
          <w:sz w:val="14"/>
          <w:szCs w:val="14"/>
        </w:rPr>
        <w:t xml:space="preserve">  </w:t>
      </w:r>
      <w:r>
        <w:t>Заказчик признает и соглашается с тем, что внесение изменений в Рекламные кампании, являющееся результатом действия автоматических инструментов управления РК, не требует подтверждения Заказчика и принимается им априори.</w:t>
      </w:r>
    </w:p>
    <w:p w:rsidR="00065535" w:rsidRDefault="00C83E33">
      <w:pPr>
        <w:tabs>
          <w:tab w:val="left" w:pos="1131"/>
          <w:tab w:val="left" w:pos="142"/>
          <w:tab w:val="left" w:pos="426"/>
          <w:tab w:val="left" w:pos="993"/>
        </w:tabs>
        <w:ind w:right="2" w:firstLine="566"/>
        <w:jc w:val="both"/>
      </w:pPr>
      <w:r>
        <w:t>5.2.</w:t>
      </w:r>
      <w:r>
        <w:rPr>
          <w:sz w:val="14"/>
          <w:szCs w:val="14"/>
        </w:rPr>
        <w:t xml:space="preserve"> </w:t>
      </w:r>
      <w:r>
        <w:t xml:space="preserve">По окончании Отчетного периода (в случае расторжения договора не ранее последнего календарного дня месяца, на который приходится последний Отчетный период) Исполнитель формирует в Сервисе </w:t>
      </w:r>
      <w:r w:rsidR="003E74C7">
        <w:t xml:space="preserve"> </w:t>
      </w:r>
      <w:r>
        <w:t xml:space="preserve"> на общую сумму фактически оказанных в Отчетном периоде Услуг Акты об оказанных услугах и счета-фактуры в электронном виде. Уведомление о размещении данных Актов и счетов-фактур в Личном кабинете Заказчика в Сервисе </w:t>
      </w:r>
      <w:r w:rsidR="003E74C7">
        <w:t xml:space="preserve"> </w:t>
      </w:r>
      <w:r>
        <w:t>, направляется Заказчику по электронному адресу, указанному в Личном кабинете Заказчика, признанную официальным каналом связи согласно п.9.1. настоящего Договора.</w:t>
      </w:r>
      <w:r>
        <w:rPr>
          <w:rFonts w:ascii="Arial" w:eastAsia="Arial" w:hAnsi="Arial" w:cs="Arial"/>
          <w:sz w:val="24"/>
          <w:szCs w:val="24"/>
        </w:rPr>
        <w:t xml:space="preserve"> </w:t>
      </w:r>
      <w:r>
        <w:t xml:space="preserve"> </w:t>
      </w:r>
    </w:p>
    <w:p w:rsidR="00065535" w:rsidRDefault="00C83E33">
      <w:pPr>
        <w:tabs>
          <w:tab w:val="left" w:pos="1131"/>
          <w:tab w:val="left" w:pos="142"/>
          <w:tab w:val="left" w:pos="426"/>
          <w:tab w:val="left" w:pos="993"/>
        </w:tabs>
        <w:ind w:right="2" w:firstLine="566"/>
        <w:jc w:val="both"/>
      </w:pPr>
      <w:r>
        <w:t>5.3.</w:t>
      </w:r>
      <w:r>
        <w:rPr>
          <w:sz w:val="14"/>
          <w:szCs w:val="14"/>
        </w:rPr>
        <w:t xml:space="preserve"> </w:t>
      </w:r>
      <w:r>
        <w:t>Стороны договорились, что Услуги считаются оказанными Исполнителем надлежащим образом и принятыми Заказчиком в указанном в Акте объеме, если в течение 5 (пяти) рабочих дня с момента отправки Заказчику уведомления по электронной почте о публикации Акта в Личном кабинете Заказчика, Исполнитель не получил от Заказчика мотивированных письменных возражений относительно количества (объема), стоимости и качества оказанных услуг или отказа от приемки Услуг.</w:t>
      </w:r>
    </w:p>
    <w:p w:rsidR="00065535" w:rsidRDefault="00C83E33">
      <w:pPr>
        <w:tabs>
          <w:tab w:val="left" w:pos="1131"/>
          <w:tab w:val="left" w:pos="142"/>
          <w:tab w:val="left" w:pos="426"/>
          <w:tab w:val="left" w:pos="993"/>
        </w:tabs>
        <w:ind w:right="2" w:firstLine="566"/>
        <w:jc w:val="both"/>
      </w:pPr>
      <w:r>
        <w:t>По истечении срока, указанного выше, претензии относительно недостатков Услуг, в том числе по количеству (объему), стоимости и качеству не принимаются.</w:t>
      </w:r>
    </w:p>
    <w:p w:rsidR="00065535" w:rsidRDefault="00C83E33">
      <w:pPr>
        <w:tabs>
          <w:tab w:val="left" w:pos="1131"/>
          <w:tab w:val="left" w:pos="142"/>
          <w:tab w:val="left" w:pos="426"/>
          <w:tab w:val="left" w:pos="993"/>
        </w:tabs>
        <w:ind w:right="2" w:firstLine="566"/>
        <w:jc w:val="both"/>
      </w:pPr>
      <w:r>
        <w:t>5.4.</w:t>
      </w:r>
      <w:r>
        <w:rPr>
          <w:sz w:val="14"/>
          <w:szCs w:val="14"/>
        </w:rPr>
        <w:t xml:space="preserve"> </w:t>
      </w:r>
      <w:r>
        <w:t>Акты и счета-фактуры на бумажном носителе предоставляются Исполнителем Заказчику по индивидуальному запросу Заказчика. В случае необходимости такого предоставления, Заказчик или Исполнитель по поручению Заказчика делает соответствующую отметку об этом в Личном кабинете Заказчика в Сервисе. В этом случае Заказчик обязуется по получении Актов на бумажных носителях, в течение 5 (пяти) рабочих дней от даты получения, подписать данные Акты и один экземпляр направить в адрес Исполнителя посредством почты РФ или курьерской службой, в соответствии с реквизитами Исполнителя, указанными в разделе 12 настоящего Договора.</w:t>
      </w:r>
    </w:p>
    <w:p w:rsidR="00065535" w:rsidRDefault="00C83E33">
      <w:pPr>
        <w:tabs>
          <w:tab w:val="left" w:pos="1131"/>
          <w:tab w:val="left" w:pos="142"/>
          <w:tab w:val="left" w:pos="426"/>
          <w:tab w:val="left" w:pos="993"/>
        </w:tabs>
        <w:ind w:right="2" w:firstLine="566"/>
        <w:jc w:val="both"/>
        <w:rPr>
          <w:sz w:val="18"/>
          <w:szCs w:val="18"/>
        </w:rPr>
      </w:pPr>
      <w:r>
        <w:t>5.5.</w:t>
      </w:r>
      <w:r>
        <w:rPr>
          <w:sz w:val="14"/>
          <w:szCs w:val="14"/>
        </w:rPr>
        <w:t xml:space="preserve"> </w:t>
      </w:r>
      <w:r>
        <w:t>Стороны договорились, что Акты и счета-фактуры, размещенные Исполнителем в Личном кабинете Заказчика, имеют юридическую силу и будут применяться Заказчиком наравне с оригиналами. В случае запроса Актов и счетов-фактур на бумажных носителях в порядке, предусмотренном п. 5.4, Акты и счета-фактуры, размещенные Исполнителем в Личном кабинете Заказчика, имеют юридическую силу и будут применяться Заказчиком до момента получения Актов и счетов-фактур на бумажных носителях.</w:t>
      </w:r>
      <w:r>
        <w:rPr>
          <w:sz w:val="18"/>
          <w:szCs w:val="18"/>
        </w:rPr>
        <w:t xml:space="preserve"> </w:t>
      </w:r>
    </w:p>
    <w:p w:rsidR="00065535" w:rsidRDefault="00C83E33">
      <w:pPr>
        <w:tabs>
          <w:tab w:val="left" w:pos="1131"/>
          <w:tab w:val="left" w:pos="142"/>
          <w:tab w:val="left" w:pos="426"/>
          <w:tab w:val="left" w:pos="993"/>
        </w:tabs>
        <w:ind w:right="2" w:firstLine="566"/>
        <w:jc w:val="both"/>
      </w:pPr>
      <w:r>
        <w:lastRenderedPageBreak/>
        <w:t>5.6.</w:t>
      </w:r>
      <w:r>
        <w:rPr>
          <w:sz w:val="14"/>
          <w:szCs w:val="14"/>
        </w:rPr>
        <w:t xml:space="preserve"> </w:t>
      </w:r>
      <w:r>
        <w:t>В случае наличия у Сторон технической возможности, по их договоренности, Исполнитель имеет право направить Заказчику документы, указанные в п. 5.2., подписанными со своей стороны усиленной квалифицированной электронной подписью, посредством применяемой системы электронного документооборота. Заказчик в этом случае в течение 5 (пяти) рабочих дней от даты получения подписанного Исполнителем, усиленной квалифицированной электронной подписью Акта, подписывает его со своей стороны усиленной квалифицированной электронной подписью и направляет подписанный экземпляр Исполнителю по системе электронного документооборота.</w:t>
      </w:r>
    </w:p>
    <w:p w:rsidR="00065535" w:rsidRDefault="00065535">
      <w:pPr>
        <w:tabs>
          <w:tab w:val="left" w:pos="1131"/>
          <w:tab w:val="left" w:pos="142"/>
          <w:tab w:val="left" w:pos="426"/>
          <w:tab w:val="left" w:pos="993"/>
        </w:tabs>
        <w:ind w:right="2" w:firstLine="566"/>
        <w:jc w:val="both"/>
      </w:pPr>
    </w:p>
    <w:p w:rsidR="00065535" w:rsidRDefault="00C83E33">
      <w:pPr>
        <w:numPr>
          <w:ilvl w:val="0"/>
          <w:numId w:val="7"/>
        </w:numPr>
        <w:tabs>
          <w:tab w:val="left" w:pos="1131"/>
          <w:tab w:val="left" w:pos="142"/>
          <w:tab w:val="left" w:pos="426"/>
          <w:tab w:val="left" w:pos="993"/>
        </w:tabs>
        <w:ind w:left="0" w:right="2" w:firstLine="566"/>
        <w:jc w:val="both"/>
        <w:rPr>
          <w:b/>
          <w:sz w:val="22"/>
          <w:szCs w:val="22"/>
        </w:rPr>
      </w:pPr>
      <w:r>
        <w:rPr>
          <w:b/>
          <w:sz w:val="22"/>
          <w:szCs w:val="22"/>
        </w:rPr>
        <w:t>Ответственность сторон.</w:t>
      </w:r>
    </w:p>
    <w:p w:rsidR="00065535" w:rsidRDefault="00C83E33">
      <w:pPr>
        <w:tabs>
          <w:tab w:val="left" w:pos="1131"/>
          <w:tab w:val="left" w:pos="142"/>
          <w:tab w:val="left" w:pos="426"/>
          <w:tab w:val="left" w:pos="993"/>
        </w:tabs>
        <w:ind w:right="2" w:firstLine="566"/>
        <w:jc w:val="both"/>
      </w:pPr>
      <w:r>
        <w:t>6.1.</w:t>
      </w:r>
      <w:r>
        <w:rPr>
          <w:sz w:val="14"/>
          <w:szCs w:val="14"/>
        </w:rPr>
        <w:t xml:space="preserve"> </w:t>
      </w:r>
      <w:r>
        <w:t>Исполнитель не несет ответственность за перерывы в предоставлении Услуг в случае сбоев программного обеспечения или оборудования, не принадлежащих Исполнителю.</w:t>
      </w:r>
    </w:p>
    <w:p w:rsidR="00065535" w:rsidRDefault="00C83E33">
      <w:pPr>
        <w:tabs>
          <w:tab w:val="left" w:pos="1131"/>
          <w:tab w:val="left" w:pos="142"/>
          <w:tab w:val="left" w:pos="426"/>
          <w:tab w:val="left" w:pos="993"/>
        </w:tabs>
        <w:ind w:right="2" w:firstLine="566"/>
        <w:jc w:val="both"/>
      </w:pPr>
      <w:r>
        <w:t>6.2.</w:t>
      </w:r>
      <w:r>
        <w:rPr>
          <w:sz w:val="14"/>
          <w:szCs w:val="14"/>
        </w:rPr>
        <w:t xml:space="preserve"> </w:t>
      </w:r>
      <w:r>
        <w:t>Исполнитель не несет ответственность за полные или частичные прерывания предоставления Услуг, связанные с заменой оборудования, программного обеспечения или проведения других работ, вызванных необходимостью поддержания работоспособности и модернизации программного и(или) аппаратного обеспечения.</w:t>
      </w:r>
    </w:p>
    <w:p w:rsidR="00065535" w:rsidRDefault="00C83E33">
      <w:pPr>
        <w:tabs>
          <w:tab w:val="left" w:pos="1131"/>
          <w:tab w:val="left" w:pos="142"/>
          <w:tab w:val="left" w:pos="426"/>
          <w:tab w:val="left" w:pos="993"/>
        </w:tabs>
        <w:ind w:right="2" w:firstLine="566"/>
        <w:jc w:val="both"/>
      </w:pPr>
      <w:r>
        <w:t>6.3.</w:t>
      </w:r>
      <w:r>
        <w:rPr>
          <w:sz w:val="14"/>
          <w:szCs w:val="14"/>
        </w:rPr>
        <w:t xml:space="preserve"> </w:t>
      </w:r>
      <w:r>
        <w:t>Исполнитель не несет ответственность за функционирование и доступность отдельных сегментов сети Интернет и не гарантирует возможность информационного обмена с теми узлами или серверами, которые временно или постоянно недоступны через ссылки, размещенные на сайте, включая сайт Исполнителя.</w:t>
      </w:r>
    </w:p>
    <w:p w:rsidR="00065535" w:rsidRDefault="00C83E33">
      <w:pPr>
        <w:tabs>
          <w:tab w:val="left" w:pos="1131"/>
          <w:tab w:val="left" w:pos="142"/>
          <w:tab w:val="left" w:pos="426"/>
          <w:tab w:val="left" w:pos="993"/>
        </w:tabs>
        <w:ind w:right="2" w:firstLine="566"/>
        <w:jc w:val="both"/>
      </w:pPr>
      <w:r>
        <w:t>6.4.</w:t>
      </w:r>
      <w:r>
        <w:rPr>
          <w:sz w:val="14"/>
          <w:szCs w:val="14"/>
        </w:rPr>
        <w:t xml:space="preserve"> </w:t>
      </w:r>
      <w:r>
        <w:t>Исполнитель не несет ответственность за какие-либо изменения (и их последствия) в РК Заказчика, произведенные самим Заказчиком в Личном кабинете и(или) на Интернет-площадках или иными лицами, не являющимися сотрудниками или подрядчиками Исполнителя.</w:t>
      </w:r>
    </w:p>
    <w:p w:rsidR="00065535" w:rsidRDefault="00C83E33">
      <w:pPr>
        <w:tabs>
          <w:tab w:val="left" w:pos="1131"/>
          <w:tab w:val="left" w:pos="142"/>
          <w:tab w:val="left" w:pos="426"/>
          <w:tab w:val="left" w:pos="993"/>
        </w:tabs>
        <w:ind w:right="2" w:firstLine="566"/>
        <w:jc w:val="both"/>
      </w:pPr>
      <w:r>
        <w:t>6.5.</w:t>
      </w:r>
      <w:r>
        <w:rPr>
          <w:sz w:val="14"/>
          <w:szCs w:val="14"/>
        </w:rPr>
        <w:t xml:space="preserve"> </w:t>
      </w:r>
      <w:r>
        <w:t>Ответственность Исполнителя перед Заказчиком ограничивается суммой, равной 10% (десяти процентам) от суммы совокупной стоимости Услуг, оказанных Заказчику Исполнителем за последние 12 (двенадцать) Отчетных периодов.</w:t>
      </w:r>
    </w:p>
    <w:p w:rsidR="00065535" w:rsidRDefault="00C83E33">
      <w:pPr>
        <w:tabs>
          <w:tab w:val="left" w:pos="1131"/>
          <w:tab w:val="left" w:pos="142"/>
          <w:tab w:val="left" w:pos="426"/>
          <w:tab w:val="left" w:pos="993"/>
        </w:tabs>
        <w:ind w:right="2" w:firstLine="566"/>
        <w:jc w:val="both"/>
      </w:pPr>
      <w:r>
        <w:t>6.6.</w:t>
      </w:r>
      <w:r>
        <w:rPr>
          <w:sz w:val="14"/>
          <w:szCs w:val="14"/>
        </w:rPr>
        <w:t xml:space="preserve"> </w:t>
      </w:r>
      <w:r>
        <w:t>Исполнитель не несет ответственность за достоверность предоставленной Заказчиком информации о Заказчике, продуктах, товарах, услугах и иной информации, которая содержится в Интернет-рекламе Заказчика.</w:t>
      </w:r>
    </w:p>
    <w:p w:rsidR="00065535" w:rsidRDefault="00C83E33">
      <w:pPr>
        <w:tabs>
          <w:tab w:val="left" w:pos="1131"/>
          <w:tab w:val="left" w:pos="142"/>
          <w:tab w:val="left" w:pos="426"/>
          <w:tab w:val="left" w:pos="993"/>
        </w:tabs>
        <w:ind w:right="2" w:firstLine="566"/>
        <w:jc w:val="both"/>
      </w:pPr>
      <w:r>
        <w:t>6.7.</w:t>
      </w:r>
      <w:r>
        <w:rPr>
          <w:sz w:val="14"/>
          <w:szCs w:val="14"/>
        </w:rPr>
        <w:t xml:space="preserve"> </w:t>
      </w:r>
      <w:r>
        <w:t>Заказчик несет полную ответственность за соблюдение им всех требований действующего законодательства Российской Федерации, в том числе (но не ограничиваясь) законодательства Российской Федерации о рекламе, о добросовестной конкуренции, о защите авторских и смежных прав, об охране товарных знаков и знаков обслуживания, и иного применимого законодательства в каждом конкретном случае. Исполнитель не несет ответственности за несоблюдение Заказчиком положений действующего законодательства Российской Федерации и иного применимого законодательства.</w:t>
      </w:r>
    </w:p>
    <w:p w:rsidR="00065535" w:rsidRDefault="00C83E33">
      <w:pPr>
        <w:tabs>
          <w:tab w:val="left" w:pos="1131"/>
          <w:tab w:val="left" w:pos="142"/>
          <w:tab w:val="left" w:pos="426"/>
          <w:tab w:val="left" w:pos="993"/>
        </w:tabs>
        <w:ind w:right="2" w:firstLine="566"/>
        <w:jc w:val="both"/>
      </w:pPr>
      <w:r>
        <w:t>6.8.</w:t>
      </w:r>
      <w:r>
        <w:rPr>
          <w:sz w:val="14"/>
          <w:szCs w:val="14"/>
        </w:rPr>
        <w:t xml:space="preserve"> </w:t>
      </w:r>
      <w:r>
        <w:t>В случае если Объект рекламы Заказчика и(или) Рекламные материалы, предоставленные Заказчиком Исполнителю для оказания последним услуг по настоящему Договору (в том числе для их размещения в сети Интернет), явились основанием для предъявления к Исполнителю претензий, исков и(или) предписаний по уплате штрафных санкций со стороны государственных органов и(или) третьих лиц, Заказчик обязуется незамедлительно по требованию Исполнителя предоставить ему всю запрашиваемую информацию, касающуюся Объекта интернет-рекламы Заказчика и предоставленных Заказчиком Исполнителю Рекламных материалов, содействовать Исполнителю в урегулировании таких претензий и исков, а также возместить все убытки (включая судебные расходы, расходы по уплате штрафов), причиненные Исполнителю вследствие предъявления ему таких претензий, исков, предписаний в связи с нарушением Заказчиком прав третьих лиц и(или) действующего законодательства в отношении Объекта Интернет-рекламы Заказчика и(или) Рекламных материалов, предоставленных Заказчиком.</w:t>
      </w:r>
    </w:p>
    <w:p w:rsidR="00065535" w:rsidRDefault="00C83E33">
      <w:pPr>
        <w:tabs>
          <w:tab w:val="left" w:pos="1131"/>
          <w:tab w:val="left" w:pos="142"/>
          <w:tab w:val="left" w:pos="426"/>
          <w:tab w:val="left" w:pos="993"/>
        </w:tabs>
        <w:ind w:right="2" w:firstLine="566"/>
        <w:jc w:val="both"/>
      </w:pPr>
      <w:r>
        <w:t>6.9.</w:t>
      </w:r>
      <w:r>
        <w:rPr>
          <w:sz w:val="14"/>
          <w:szCs w:val="14"/>
        </w:rPr>
        <w:t xml:space="preserve"> </w:t>
      </w:r>
      <w:r>
        <w:t>Все споры, возникающие в отношении Объекта рекламы Заказчика и(или) Рекламных материалов, предоставленными Заказчиком Исполнителю для оказания последним услуг по настоящему Договору (в том числе для их размещения в сети Интернет), должны быть разрешены Заказчиком самостоятельно и за счет Заказчика. Заказчик обязуется защитить и освободить Исполнителя от любой ответственности и убытков в случае предъявления Исполнителю любых претензий, требований, исков или иных процессуальных документов (именуемых для смысла этого пункта «Претензия») связанных с:</w:t>
      </w:r>
    </w:p>
    <w:p w:rsidR="00065535" w:rsidRDefault="00C83E33">
      <w:pPr>
        <w:numPr>
          <w:ilvl w:val="0"/>
          <w:numId w:val="5"/>
        </w:numPr>
        <w:tabs>
          <w:tab w:val="left" w:pos="832"/>
        </w:tabs>
        <w:ind w:left="0" w:right="2" w:firstLine="566"/>
        <w:jc w:val="both"/>
      </w:pPr>
      <w:r>
        <w:t>нарушением Заказчиком условий настоящего Договора (включая обязательство соблюдать требования действующего законодательства Российской Федерации, в том числе (но не ограничиваясь) законодательства РФ о рекламе, о добросовестной конкуренции, о защите авторских и смежных прав, об охране товарных знаков и знаков обслуживания в отношении);</w:t>
      </w:r>
    </w:p>
    <w:p w:rsidR="00065535" w:rsidRDefault="00C83E33">
      <w:pPr>
        <w:numPr>
          <w:ilvl w:val="0"/>
          <w:numId w:val="5"/>
        </w:numPr>
        <w:tabs>
          <w:tab w:val="left" w:pos="832"/>
        </w:tabs>
        <w:ind w:left="0" w:right="2" w:firstLine="566"/>
        <w:jc w:val="both"/>
      </w:pPr>
      <w:r>
        <w:t>предположением, что Объект рекламы Заказчика и(или) Рекламные материалы Заказчика, предоставленные Исполнителю для оказания последним услуг по настоящему Договору (в том числе для их размещения в сети Интернет), нарушает права любых третьих лиц, а также положения любого применимого законодательства;</w:t>
      </w:r>
    </w:p>
    <w:p w:rsidR="00065535" w:rsidRDefault="00C83E33">
      <w:pPr>
        <w:numPr>
          <w:ilvl w:val="0"/>
          <w:numId w:val="5"/>
        </w:numPr>
        <w:tabs>
          <w:tab w:val="left" w:pos="832"/>
        </w:tabs>
        <w:ind w:left="0" w:right="2" w:firstLine="566"/>
        <w:jc w:val="both"/>
      </w:pPr>
      <w:r>
        <w:t>недостоверностью и(или) недействительностью любого заверения или гарантии, предоставленной Заказчиком в соответствии с условиями Договора.</w:t>
      </w:r>
    </w:p>
    <w:p w:rsidR="00065535" w:rsidRDefault="00C83E33">
      <w:pPr>
        <w:tabs>
          <w:tab w:val="left" w:pos="1131"/>
          <w:tab w:val="left" w:pos="142"/>
          <w:tab w:val="left" w:pos="426"/>
          <w:tab w:val="left" w:pos="993"/>
        </w:tabs>
        <w:ind w:right="2" w:firstLine="566"/>
        <w:jc w:val="both"/>
      </w:pPr>
      <w:r>
        <w:t>Заказчик обязуется возместить Исполнителю убытки, понесенные Исполнителем, а также возместить разумные расходы (включая расходы на оплату услуг юридических консультантов и представителей), связанные с предъявлением Исполнителю соответствующей Претензии.</w:t>
      </w:r>
    </w:p>
    <w:p w:rsidR="00065535" w:rsidRDefault="00C83E33">
      <w:pPr>
        <w:tabs>
          <w:tab w:val="left" w:pos="1131"/>
          <w:tab w:val="left" w:pos="142"/>
          <w:tab w:val="left" w:pos="426"/>
          <w:tab w:val="left" w:pos="993"/>
        </w:tabs>
        <w:ind w:right="2" w:firstLine="566"/>
        <w:jc w:val="both"/>
      </w:pPr>
      <w:r>
        <w:lastRenderedPageBreak/>
        <w:t>6.10.</w:t>
      </w:r>
      <w:r>
        <w:rPr>
          <w:sz w:val="14"/>
          <w:szCs w:val="14"/>
        </w:rPr>
        <w:t xml:space="preserve"> </w:t>
      </w:r>
      <w:r>
        <w:t>Заказчик несет ответственность за несвоевременное сообщение в порядке, предусмотренном п. 4.3.3. Договора об изменении сведений, содержащихся в его Личном кабинете в Сервисе, на основании которых Исполнителем выставляются счета на оплату, счета-фактуры, акты об оказанных услугах, в том числе (но не ограничиваясь) наименование юридического лица, юридический адрес, КПП.</w:t>
      </w:r>
    </w:p>
    <w:p w:rsidR="00065535" w:rsidRDefault="00C83E33">
      <w:pPr>
        <w:tabs>
          <w:tab w:val="left" w:pos="1131"/>
          <w:tab w:val="left" w:pos="142"/>
          <w:tab w:val="left" w:pos="426"/>
          <w:tab w:val="left" w:pos="993"/>
        </w:tabs>
        <w:ind w:right="2" w:firstLine="566"/>
        <w:jc w:val="both"/>
      </w:pPr>
      <w:r>
        <w:t>Обязательство Исполнителя по предоставлению Заказчику Актов оказанных услуг, счетов-фактур, счетов на оплату, считается исполненным надлежащим образом при формировании таких документов на основании сведений (реквизитов юридического лица), содержащихся в Личном кабинете Заказчика.</w:t>
      </w:r>
    </w:p>
    <w:p w:rsidR="00065535" w:rsidRDefault="00C83E33">
      <w:pPr>
        <w:tabs>
          <w:tab w:val="left" w:pos="1131"/>
          <w:tab w:val="left" w:pos="142"/>
          <w:tab w:val="left" w:pos="426"/>
          <w:tab w:val="left" w:pos="993"/>
        </w:tabs>
        <w:ind w:right="2" w:firstLine="566"/>
        <w:jc w:val="both"/>
      </w:pPr>
      <w:r>
        <w:t>6.11.</w:t>
      </w:r>
      <w:r>
        <w:rPr>
          <w:sz w:val="14"/>
          <w:szCs w:val="14"/>
        </w:rPr>
        <w:t xml:space="preserve"> </w:t>
      </w:r>
      <w:r>
        <w:t>Заказчик несет полную ответственность за информацию, запросы, обращения, поступающие с электронной почты Заказчика, признанной в качестве официального канала связи с Исполнителем в соответствии с п. 9.1. Договора. Стороны соглашаются и устанавливают, что все обращения, запросы, информация, поступившие с электронной почты Заказчика, признанной в качестве официального канала связи с Исполнителем, признаются официальными распоряжениями от имени Заказчика в адрес Исполнителя.</w:t>
      </w:r>
    </w:p>
    <w:p w:rsidR="00065535" w:rsidRDefault="00C83E33">
      <w:pPr>
        <w:tabs>
          <w:tab w:val="left" w:pos="1131"/>
          <w:tab w:val="left" w:pos="142"/>
          <w:tab w:val="left" w:pos="426"/>
          <w:tab w:val="left" w:pos="993"/>
        </w:tabs>
        <w:ind w:right="2" w:firstLine="566"/>
        <w:jc w:val="both"/>
      </w:pPr>
      <w:r>
        <w:t>В случае, если у Заказчика есть основания полагать, что его электронная почта, признанная в качестве официального канала связи с Исполнителем в соответствии с п. 9.1. Договора, подверглась взлому, доступу к ней третьих лиц, Заказчик незамедлительно сообщает об этом Исполнителю, с целью принятия необходимых для защиты данных Заказчика мер. В случае, если такое уведомление от Заказчика в адрес Исполнителя не поступило, Исполнитель не несет ответственности за последствия такого неуведомления, в том числе действий, совершенных в Сервисе и(или) в адрес Исполнителя с использованием такой почты.</w:t>
      </w:r>
    </w:p>
    <w:p w:rsidR="00065535" w:rsidRDefault="00C83E33">
      <w:pPr>
        <w:tabs>
          <w:tab w:val="left" w:pos="1131"/>
          <w:tab w:val="left" w:pos="142"/>
          <w:tab w:val="left" w:pos="426"/>
          <w:tab w:val="left" w:pos="993"/>
        </w:tabs>
        <w:ind w:right="2" w:firstLine="566"/>
        <w:jc w:val="both"/>
      </w:pPr>
      <w:r>
        <w:t>6.12.</w:t>
      </w:r>
      <w:r>
        <w:rPr>
          <w:sz w:val="14"/>
          <w:szCs w:val="14"/>
        </w:rPr>
        <w:t xml:space="preserve"> </w:t>
      </w:r>
      <w:r>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065535" w:rsidRDefault="00C83E33">
      <w:pPr>
        <w:tabs>
          <w:tab w:val="left" w:pos="1131"/>
          <w:tab w:val="left" w:pos="142"/>
          <w:tab w:val="left" w:pos="426"/>
          <w:tab w:val="left" w:pos="993"/>
        </w:tabs>
        <w:ind w:right="2" w:firstLine="566"/>
        <w:jc w:val="both"/>
      </w:pPr>
      <w:r>
        <w:t>6.13. Отношения Сторон регулируются условиями настоящего Договора и Приложений к нему. Во всем, что не предусмотрено настоящим Договором и Приложениями к нему, Стороны руководствуются действующим законодательством Российской Федерации.</w:t>
      </w:r>
    </w:p>
    <w:p w:rsidR="00065535" w:rsidRDefault="00C83E33">
      <w:pPr>
        <w:tabs>
          <w:tab w:val="left" w:pos="1131"/>
          <w:tab w:val="left" w:pos="142"/>
          <w:tab w:val="left" w:pos="426"/>
          <w:tab w:val="left" w:pos="993"/>
        </w:tabs>
        <w:ind w:right="2" w:firstLine="566"/>
        <w:jc w:val="both"/>
      </w:pPr>
      <w:r>
        <w:t>6.14.</w:t>
      </w:r>
      <w:r>
        <w:rPr>
          <w:sz w:val="14"/>
          <w:szCs w:val="14"/>
        </w:rPr>
        <w:t xml:space="preserve"> </w:t>
      </w:r>
      <w:r>
        <w:t>Никакие положения настоящего Договора не исключают и не ограничивают ответственности Сторон за умышленные нарушения его условий; за мошеннические действия и заведомо ложные заверения и(или) гарантии; за неправомерное использование Конфиденциальной информации.</w:t>
      </w:r>
    </w:p>
    <w:p w:rsidR="00065535" w:rsidRDefault="00C83E33">
      <w:pPr>
        <w:tabs>
          <w:tab w:val="left" w:pos="1131"/>
          <w:tab w:val="left" w:pos="142"/>
          <w:tab w:val="left" w:pos="426"/>
          <w:tab w:val="left" w:pos="993"/>
        </w:tabs>
        <w:ind w:right="2" w:firstLine="566"/>
        <w:jc w:val="both"/>
      </w:pPr>
      <w:r>
        <w:t>6.15.</w:t>
      </w:r>
      <w:r>
        <w:rPr>
          <w:sz w:val="14"/>
          <w:szCs w:val="14"/>
        </w:rPr>
        <w:t xml:space="preserve"> </w:t>
      </w:r>
      <w:r>
        <w:t xml:space="preserve">В случае возникновения разногласий все вопросы решаются путем двусторонних переговоров, а при невозможности прийти к согласию – в Арбитражном суде по месту нахождения </w:t>
      </w:r>
      <w:r w:rsidR="00CF0441">
        <w:t>истца</w:t>
      </w:r>
      <w:r>
        <w:t>, с обязательным соблюдением досудебного претензионного порядка.</w:t>
      </w:r>
    </w:p>
    <w:p w:rsidR="00065535" w:rsidRDefault="00C83E33">
      <w:pPr>
        <w:tabs>
          <w:tab w:val="left" w:pos="1131"/>
          <w:tab w:val="left" w:pos="142"/>
          <w:tab w:val="left" w:pos="426"/>
          <w:tab w:val="left" w:pos="993"/>
        </w:tabs>
        <w:ind w:right="2" w:firstLine="566"/>
        <w:jc w:val="both"/>
      </w:pPr>
      <w:r>
        <w:t>Срок рассмотрения претензии Стороной составляет 10 (десять) рабочих дней с момента ее получения.</w:t>
      </w:r>
    </w:p>
    <w:p w:rsidR="00065535" w:rsidRDefault="00C83E33">
      <w:pPr>
        <w:tabs>
          <w:tab w:val="left" w:pos="1131"/>
          <w:tab w:val="left" w:pos="142"/>
          <w:tab w:val="left" w:pos="426"/>
          <w:tab w:val="left" w:pos="993"/>
        </w:tabs>
        <w:ind w:right="2" w:firstLine="566"/>
        <w:jc w:val="both"/>
      </w:pPr>
      <w:r>
        <w:t>Адрес для направления претензий:</w:t>
      </w:r>
    </w:p>
    <w:p w:rsidR="00065535" w:rsidRDefault="00065535">
      <w:pPr>
        <w:pBdr>
          <w:top w:val="nil"/>
          <w:left w:val="nil"/>
          <w:bottom w:val="nil"/>
          <w:right w:val="nil"/>
          <w:between w:val="nil"/>
        </w:pBdr>
        <w:tabs>
          <w:tab w:val="left" w:pos="1131"/>
          <w:tab w:val="left" w:pos="142"/>
          <w:tab w:val="left" w:pos="426"/>
          <w:tab w:val="left" w:pos="993"/>
        </w:tabs>
        <w:ind w:right="2" w:firstLine="566"/>
        <w:jc w:val="both"/>
      </w:pPr>
    </w:p>
    <w:p w:rsidR="00065535" w:rsidRDefault="00C83E33">
      <w:pPr>
        <w:widowControl w:val="0"/>
        <w:numPr>
          <w:ilvl w:val="0"/>
          <w:numId w:val="7"/>
        </w:numPr>
        <w:shd w:val="clear" w:color="auto" w:fill="FFFFFF"/>
        <w:tabs>
          <w:tab w:val="left" w:pos="1131"/>
        </w:tabs>
        <w:ind w:left="0" w:right="2" w:firstLine="566"/>
        <w:jc w:val="both"/>
        <w:rPr>
          <w:b/>
          <w:sz w:val="22"/>
          <w:szCs w:val="22"/>
        </w:rPr>
      </w:pPr>
      <w:r>
        <w:rPr>
          <w:b/>
          <w:sz w:val="22"/>
          <w:szCs w:val="22"/>
        </w:rPr>
        <w:t>Заверения и гарантии.</w:t>
      </w:r>
    </w:p>
    <w:p w:rsidR="00065535" w:rsidRDefault="00C83E33">
      <w:pPr>
        <w:widowControl w:val="0"/>
        <w:shd w:val="clear" w:color="auto" w:fill="FFFFFF"/>
        <w:tabs>
          <w:tab w:val="left" w:pos="1131"/>
        </w:tabs>
        <w:ind w:right="2" w:firstLine="566"/>
        <w:jc w:val="both"/>
      </w:pPr>
      <w:r>
        <w:t>7.1. Заказчик заверяет и гарантирует, что:</w:t>
      </w:r>
    </w:p>
    <w:p w:rsidR="00065535" w:rsidRDefault="00C83E33">
      <w:pPr>
        <w:widowControl w:val="0"/>
        <w:shd w:val="clear" w:color="auto" w:fill="FFFFFF"/>
        <w:tabs>
          <w:tab w:val="left" w:pos="1131"/>
        </w:tabs>
        <w:ind w:right="2" w:firstLine="566"/>
        <w:jc w:val="both"/>
      </w:pPr>
      <w:r>
        <w:t>7.1.1. Заключает Договор на условиях настоящего Договора добровольно, при этом Заказчик: а) полностью ознакомился с условиями Договора и согласен с ними, б) полностью понимает предмет Договора, в) полностью понимает значение и последствия своих действий в отношении заключения и исполнения Договора;</w:t>
      </w:r>
    </w:p>
    <w:p w:rsidR="00065535" w:rsidRDefault="00C83E33">
      <w:pPr>
        <w:widowControl w:val="0"/>
        <w:shd w:val="clear" w:color="auto" w:fill="FFFFFF"/>
        <w:tabs>
          <w:tab w:val="left" w:pos="1131"/>
        </w:tabs>
        <w:ind w:right="2" w:firstLine="566"/>
        <w:jc w:val="both"/>
      </w:pPr>
      <w:r>
        <w:t>7.1.2. Указал или предоставил Исполнителю достоверные и корректные данные, в том числе персональные данные своего представителя, при (для) регистрации в качестве пользователя Сервиса, и достоверные и корректные данные, в том числе персональные данные своего представителя, при (для) оформлении платежных документов на оплату услуг;</w:t>
      </w:r>
    </w:p>
    <w:p w:rsidR="00065535" w:rsidRDefault="00C83E33">
      <w:pPr>
        <w:widowControl w:val="0"/>
        <w:shd w:val="clear" w:color="auto" w:fill="FFFFFF"/>
        <w:tabs>
          <w:tab w:val="left" w:pos="1131"/>
        </w:tabs>
        <w:ind w:right="2" w:firstLine="566"/>
        <w:jc w:val="both"/>
      </w:pPr>
      <w:r>
        <w:t>7.1.3.</w:t>
      </w:r>
      <w:r>
        <w:rPr>
          <w:sz w:val="14"/>
          <w:szCs w:val="14"/>
        </w:rPr>
        <w:t xml:space="preserve">   </w:t>
      </w:r>
      <w:r>
        <w:t xml:space="preserve">Получил согласие представителя Заказчика на обработку, предоставление третьим лицам, таким как Интернет-площадки и Интернет-ресурсы, доступные для подключения в Личном кабинете Заказчика и выбранные Заказчиком для подключения, а также иным третьим лицам, привлекаемым Исполнителем для оказания услуг по Договору, и внесение его персональных данных в Личный кабинет Заказчика в Сервисе </w:t>
      </w:r>
      <w:r w:rsidR="003E74C7">
        <w:t xml:space="preserve"> </w:t>
      </w:r>
      <w:r>
        <w:t>. Исполнитель не несет ответственность за соблюдение указанными в данном пункте Договора третьими лицами законодательства в сфере защиты персональных данных;</w:t>
      </w:r>
    </w:p>
    <w:p w:rsidR="00065535" w:rsidRDefault="00C83E33">
      <w:pPr>
        <w:widowControl w:val="0"/>
        <w:shd w:val="clear" w:color="auto" w:fill="FFFFFF"/>
        <w:tabs>
          <w:tab w:val="left" w:pos="1131"/>
        </w:tabs>
        <w:ind w:right="2" w:firstLine="566"/>
        <w:jc w:val="both"/>
      </w:pPr>
      <w:r>
        <w:t>7.1.4.</w:t>
      </w:r>
      <w:r>
        <w:rPr>
          <w:sz w:val="14"/>
          <w:szCs w:val="14"/>
        </w:rPr>
        <w:t xml:space="preserve"> </w:t>
      </w:r>
      <w:r>
        <w:t>Предоставленный Заказчиком Исполнителю Объект рекламы и (или) Рекламные материалы, предоставленные Заказчиком Исполнителю для оказания последним услуг по настоящему Договору (в том числе для их размещения в сети Интернет), соответствуют всем требованиям, установленным законодательством Российской Федерации в отношении них, в том числе (но не ограничиваясь) законодательству  РФ о рекламе, о добросовестной конкуренции, о защите авторских и смежных прав, об охране товарных знаков и знаков обслуживания, а равно гарантирует соблюдение прав на объекты интеллектуальной собственности и личных неимущественных прав граждан, если таковые являются Объектом рекламы Заказчика и (или) его составной частью, частью предоставленных Заказчиком Рекламных материалов,  требованиям, установленным Интернет-площадками, а также требованиям иного применимого права;</w:t>
      </w:r>
    </w:p>
    <w:p w:rsidR="00065535" w:rsidRDefault="00C83E33">
      <w:pPr>
        <w:widowControl w:val="0"/>
        <w:shd w:val="clear" w:color="auto" w:fill="FFFFFF"/>
        <w:tabs>
          <w:tab w:val="left" w:pos="1131"/>
        </w:tabs>
        <w:ind w:right="2" w:firstLine="566"/>
        <w:jc w:val="both"/>
      </w:pPr>
      <w:r>
        <w:t>7.1.5.</w:t>
      </w:r>
      <w:r>
        <w:rPr>
          <w:sz w:val="14"/>
          <w:szCs w:val="14"/>
        </w:rPr>
        <w:t xml:space="preserve"> </w:t>
      </w:r>
      <w:r>
        <w:t>В случае если работы/товары или иные Объекты рекламы Заказчика в отношении которых проводится Рекламная кампания по настоящему Договору, подлежит лицензированию/сертификации  (декларированию), у него имеются все необходимые разрешительные документы – лицензии/ сертификаты/ декларации на такие работы/товары/иные Объекты рекламы;</w:t>
      </w:r>
    </w:p>
    <w:p w:rsidR="00065535" w:rsidRDefault="00C83E33">
      <w:pPr>
        <w:widowControl w:val="0"/>
        <w:shd w:val="clear" w:color="auto" w:fill="FFFFFF"/>
        <w:tabs>
          <w:tab w:val="left" w:pos="1131"/>
        </w:tabs>
        <w:ind w:right="2" w:firstLine="566"/>
        <w:jc w:val="both"/>
      </w:pPr>
      <w:r>
        <w:t>7.1.6.</w:t>
      </w:r>
      <w:r>
        <w:rPr>
          <w:sz w:val="14"/>
          <w:szCs w:val="14"/>
        </w:rPr>
        <w:tab/>
      </w:r>
      <w:r>
        <w:t>Обладает всеми необходимыми правами и полномочиями в отношении Объекта рекламы.</w:t>
      </w:r>
    </w:p>
    <w:p w:rsidR="00065535" w:rsidRDefault="00C83E33">
      <w:pPr>
        <w:widowControl w:val="0"/>
        <w:shd w:val="clear" w:color="auto" w:fill="FFFFFF"/>
        <w:tabs>
          <w:tab w:val="left" w:pos="1131"/>
        </w:tabs>
        <w:ind w:right="2" w:firstLine="566"/>
        <w:jc w:val="both"/>
      </w:pPr>
      <w:r>
        <w:t xml:space="preserve">Также Заказчик гарантирует, что самостоятельно урегулирует с авторами и иными правообладателями </w:t>
      </w:r>
      <w:r>
        <w:lastRenderedPageBreak/>
        <w:t>вопросы использования произведений и иных объектов интеллектуальной собственности, имен и изображений физических лиц в случае, если такие являются Объектом рекламы Заказчика и (или) их составной частью, частью предоставленных Заказчиком Исполнителю Рекламных материалов (в том числе для их размещения в сети Интернет);</w:t>
      </w:r>
    </w:p>
    <w:p w:rsidR="00065535" w:rsidRDefault="00C83E33">
      <w:pPr>
        <w:widowControl w:val="0"/>
        <w:shd w:val="clear" w:color="auto" w:fill="FFFFFF"/>
        <w:tabs>
          <w:tab w:val="left" w:pos="1131"/>
        </w:tabs>
        <w:ind w:right="2" w:firstLine="566"/>
        <w:jc w:val="both"/>
      </w:pPr>
      <w:r>
        <w:t>7.1.7.</w:t>
      </w:r>
      <w:r>
        <w:rPr>
          <w:sz w:val="14"/>
          <w:szCs w:val="14"/>
        </w:rPr>
        <w:t xml:space="preserve"> </w:t>
      </w:r>
      <w:r>
        <w:t>Проведение Рекламной кампании Исполнителем по Договору в соответствии с его условиями в отношении Объекта рекламы Заказчика и иное использование Исполнителем Объекта рекламы Заказчика, предоставленных Заказчиком Исполнителю Рекламных материалов (в том числе для их размещения в сети Интернет), не нарушает и не влечет за собой нарушение каких-либо прав третьих лиц, действующего законодательства, а также не обременено в отношении Исполнителя какими-либо правами третьих лиц, в связи с чем Заказчик принимает на себя обязательства и несет ответственность в соответствии с п. 6.7. настоящего Договора;</w:t>
      </w:r>
    </w:p>
    <w:p w:rsidR="00065535" w:rsidRDefault="00C83E33">
      <w:pPr>
        <w:widowControl w:val="0"/>
        <w:shd w:val="clear" w:color="auto" w:fill="FFFFFF"/>
        <w:tabs>
          <w:tab w:val="left" w:pos="1131"/>
        </w:tabs>
        <w:ind w:right="2" w:firstLine="566"/>
        <w:jc w:val="both"/>
      </w:pPr>
      <w:r>
        <w:t>7.1.8.</w:t>
      </w:r>
      <w:r>
        <w:rPr>
          <w:sz w:val="14"/>
          <w:szCs w:val="14"/>
        </w:rPr>
        <w:t xml:space="preserve"> </w:t>
      </w:r>
      <w:r>
        <w:t>Предоставит по запросу Исполнителя, в течение 2-х (двух) рабочих дней с момента запроса, документальное подтверждение достоверности информации, содержащейся в Интернет-рекламе (рекламном объявлении) Заказчика;</w:t>
      </w:r>
    </w:p>
    <w:p w:rsidR="00065535" w:rsidRDefault="00C83E33">
      <w:pPr>
        <w:widowControl w:val="0"/>
        <w:shd w:val="clear" w:color="auto" w:fill="FFFFFF"/>
        <w:tabs>
          <w:tab w:val="left" w:pos="1131"/>
        </w:tabs>
        <w:ind w:right="2" w:firstLine="566"/>
        <w:jc w:val="both"/>
      </w:pPr>
      <w:r>
        <w:t>7.1.9.</w:t>
      </w:r>
      <w:r>
        <w:rPr>
          <w:sz w:val="14"/>
          <w:szCs w:val="14"/>
        </w:rPr>
        <w:t xml:space="preserve"> </w:t>
      </w:r>
      <w:r>
        <w:t>В случае предъявления к Исполнителю претензий со стороны третьих лиц, связанных с нарушением гарантий, указанных в п.п. 7.1.2-7.1.8. Договора, Заказчик предпримет все необходимые меры для устранения таких нарушений своими силами и за свой счет, а также возместит все понесенные Исполнителем убытки, вызванные таким нарушением.</w:t>
      </w:r>
    </w:p>
    <w:p w:rsidR="00065535" w:rsidRDefault="00C83E33">
      <w:pPr>
        <w:widowControl w:val="0"/>
        <w:shd w:val="clear" w:color="auto" w:fill="FFFFFF"/>
        <w:tabs>
          <w:tab w:val="left" w:pos="1131"/>
        </w:tabs>
        <w:ind w:right="2" w:firstLine="566"/>
        <w:jc w:val="both"/>
      </w:pPr>
      <w:r>
        <w:t>7.2. Исполнитель заверяет и гарантирует, что:</w:t>
      </w:r>
    </w:p>
    <w:p w:rsidR="00065535" w:rsidRDefault="00C83E33">
      <w:pPr>
        <w:widowControl w:val="0"/>
        <w:shd w:val="clear" w:color="auto" w:fill="FFFFFF"/>
        <w:tabs>
          <w:tab w:val="left" w:pos="1131"/>
        </w:tabs>
        <w:ind w:right="2" w:firstLine="566"/>
        <w:jc w:val="both"/>
      </w:pPr>
      <w:r>
        <w:t>7.2.1. Неисключительные права на Сервис принадлежат Исполнителю;</w:t>
      </w:r>
    </w:p>
    <w:p w:rsidR="00065535" w:rsidRDefault="00C83E33">
      <w:pPr>
        <w:widowControl w:val="0"/>
        <w:shd w:val="clear" w:color="auto" w:fill="FFFFFF"/>
        <w:tabs>
          <w:tab w:val="left" w:pos="1131"/>
        </w:tabs>
        <w:ind w:right="2" w:firstLine="566"/>
        <w:jc w:val="both"/>
      </w:pPr>
      <w:r>
        <w:t>7.2.2. У Исполнителя есть все необходимые права и разрешения для оказания услуг на условиях настоящего Договора.</w:t>
      </w:r>
    </w:p>
    <w:p w:rsidR="00065535" w:rsidRDefault="00C83E33">
      <w:pPr>
        <w:widowControl w:val="0"/>
        <w:shd w:val="clear" w:color="auto" w:fill="FFFFFF"/>
        <w:tabs>
          <w:tab w:val="left" w:pos="1131"/>
        </w:tabs>
        <w:ind w:right="2" w:firstLine="566"/>
        <w:jc w:val="both"/>
      </w:pPr>
      <w:r>
        <w:t>7.3. Настоящим Заказчик дает согласие на то, что Исполнитель вправе на безвозмездной основе использовать товарный знак и(или) логотип, фирменное наименование Заказчика, а также ссылку на Сайт Заказчика в некоммерческих целях на сайте Исполнителя, для демонстрации потенциальным клиентам, на официальных страницах Исполнителя в любых социальных сетях, при выступлениях на публичных мероприятиях, а также  в презентациях, предназначенных для распространения третьим лицам, печатных промо-материалах, статьях и в публикациях в СМИ и(или) в сети Интернет, включающих указанную информацию.</w:t>
      </w:r>
    </w:p>
    <w:p w:rsidR="00065535" w:rsidRDefault="00C83E33">
      <w:pPr>
        <w:widowControl w:val="0"/>
        <w:shd w:val="clear" w:color="auto" w:fill="FFFFFF"/>
        <w:tabs>
          <w:tab w:val="left" w:pos="1131"/>
        </w:tabs>
        <w:ind w:right="2" w:firstLine="566"/>
        <w:jc w:val="both"/>
      </w:pPr>
      <w:r>
        <w:t>7.3.1. Настоящим Заказчик дает согласие на то, что Исполнитель вправе на безвозмездной основе оглашать третьим лицам (преимущественно для демонстрации потенциальным клиентам) на официальных страницах Исполнителя в любых социальных сетях, при выступлениях на публичных мероприятиях, а также  в презентациях, предназначенных для распространения третьим лицам, печатных промо-материалах, статьях и в публикациях в СМИ и(или) в сети Интернет,  информацию о Заказчике, полученную в рамках проведения рекламных кампаний по Договору и определенную Разделом 11 настоящего Договора,  как конфиденциальная, в следующем объеме:</w:t>
      </w:r>
    </w:p>
    <w:p w:rsidR="00065535" w:rsidRDefault="00C83E33">
      <w:pPr>
        <w:widowControl w:val="0"/>
        <w:numPr>
          <w:ilvl w:val="0"/>
          <w:numId w:val="1"/>
        </w:numPr>
        <w:shd w:val="clear" w:color="auto" w:fill="FFFFFF"/>
        <w:tabs>
          <w:tab w:val="left" w:pos="846"/>
        </w:tabs>
        <w:ind w:left="0" w:right="2" w:firstLine="566"/>
        <w:jc w:val="both"/>
      </w:pPr>
      <w:r>
        <w:t>сведения, касающиеся основных направлений деятельности Заказчика;</w:t>
      </w:r>
    </w:p>
    <w:p w:rsidR="00065535" w:rsidRDefault="00C83E33">
      <w:pPr>
        <w:widowControl w:val="0"/>
        <w:numPr>
          <w:ilvl w:val="0"/>
          <w:numId w:val="1"/>
        </w:numPr>
        <w:shd w:val="clear" w:color="auto" w:fill="FFFFFF"/>
        <w:tabs>
          <w:tab w:val="left" w:pos="832"/>
        </w:tabs>
        <w:ind w:left="0" w:right="2" w:firstLine="566"/>
        <w:jc w:val="both"/>
      </w:pPr>
      <w:r>
        <w:t>информацию о рекламных кампаниях, включая содержание рекламных кампаний, сведения из рекламной системы и систем аналитики, а также статистические показатели в относительных величинах.</w:t>
      </w:r>
    </w:p>
    <w:p w:rsidR="00065535" w:rsidRDefault="00C83E33">
      <w:pPr>
        <w:widowControl w:val="0"/>
        <w:shd w:val="clear" w:color="auto" w:fill="FFFFFF"/>
        <w:tabs>
          <w:tab w:val="left" w:pos="1131"/>
        </w:tabs>
        <w:ind w:right="2" w:firstLine="566"/>
        <w:jc w:val="both"/>
      </w:pPr>
      <w:r>
        <w:t xml:space="preserve"> </w:t>
      </w:r>
    </w:p>
    <w:p w:rsidR="00065535" w:rsidRDefault="00C83E33">
      <w:pPr>
        <w:widowControl w:val="0"/>
        <w:numPr>
          <w:ilvl w:val="0"/>
          <w:numId w:val="7"/>
        </w:numPr>
        <w:shd w:val="clear" w:color="auto" w:fill="FFFFFF"/>
        <w:tabs>
          <w:tab w:val="left" w:pos="1131"/>
        </w:tabs>
        <w:ind w:left="0" w:right="2" w:firstLine="566"/>
        <w:jc w:val="both"/>
        <w:rPr>
          <w:b/>
          <w:sz w:val="22"/>
          <w:szCs w:val="22"/>
        </w:rPr>
      </w:pPr>
      <w:r>
        <w:rPr>
          <w:b/>
          <w:sz w:val="22"/>
          <w:szCs w:val="22"/>
        </w:rPr>
        <w:t>Форс-мажо</w:t>
      </w:r>
      <w:r>
        <w:rPr>
          <w:b/>
        </w:rPr>
        <w:t>р.</w:t>
      </w:r>
    </w:p>
    <w:p w:rsidR="00065535" w:rsidRDefault="00C83E33">
      <w:pPr>
        <w:widowControl w:val="0"/>
        <w:shd w:val="clear" w:color="auto" w:fill="FFFFFF"/>
        <w:tabs>
          <w:tab w:val="left" w:pos="1131"/>
        </w:tabs>
        <w:ind w:right="2" w:firstLine="566"/>
        <w:jc w:val="both"/>
      </w:pPr>
      <w:r>
        <w:t xml:space="preserve">8.1. </w:t>
      </w:r>
      <w:r>
        <w:tab/>
        <w:t>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исполнению Сторонами своих обязательств по настоящем Договору, включая, но не ограничиваясь перечисленным: военные действия любого характера, блокады, забастовки, общественные беспорядки, землетрясения, наводнения, пожары и другие стихийные бедствия, решения компетентных государственных органов, в результате которых производится изъятие имущества, а также запрет компетентных государственных органов на действия Сторон. Срок исполнения Сторонами обязательств по настоящему Договору соразмерно отодвигается на время действия таких обстоятельств.</w:t>
      </w:r>
    </w:p>
    <w:p w:rsidR="00065535" w:rsidRDefault="00C83E33">
      <w:pPr>
        <w:widowControl w:val="0"/>
        <w:shd w:val="clear" w:color="auto" w:fill="FFFFFF"/>
        <w:tabs>
          <w:tab w:val="left" w:pos="1131"/>
        </w:tabs>
        <w:ind w:right="2" w:firstLine="566"/>
        <w:jc w:val="both"/>
      </w:pPr>
      <w:r>
        <w:t xml:space="preserve">8.2. </w:t>
      </w:r>
      <w:r>
        <w:tab/>
        <w:t>Сторона, для которой создается невозможность исполнения обязательств по настоящему Договору вследствие обстоятельств непреодолимой силы, обязана в срок не позднее 2 (двух) рабочих дней со дня наступления таких обстоятельств, направить другой Стороне соответствующее извещение о наличии обстоятельства непреодолимой силы и о его влиянии на исполнение обязательств по настоящему Договору. Надлежащим доказательством наличия и продолжительности действия указанных обстоятельств являются документы, выданные Торгово-промышленной палатой региона соответствующей Стороны.</w:t>
      </w:r>
    </w:p>
    <w:p w:rsidR="00065535" w:rsidRDefault="00C83E33">
      <w:pPr>
        <w:widowControl w:val="0"/>
        <w:shd w:val="clear" w:color="auto" w:fill="FFFFFF"/>
        <w:tabs>
          <w:tab w:val="left" w:pos="1131"/>
        </w:tabs>
        <w:ind w:right="2" w:firstLine="566"/>
        <w:jc w:val="both"/>
      </w:pPr>
      <w:r>
        <w:t xml:space="preserve">8.3. </w:t>
      </w:r>
      <w:r>
        <w:tab/>
        <w:t>Если обстоятельства непреодолимой силы, препятствующие Стороне исполнить свои обязательства по настоящему Договору, действуют более 3 (трех) последовательных месяцев, то настоящий Договор может быть расторгнут другой Стороной путем направления письменного уведомления Стороне, для которой создалась невозможность исполнения обязательства.</w:t>
      </w:r>
    </w:p>
    <w:p w:rsidR="00065535" w:rsidRDefault="00065535">
      <w:pPr>
        <w:widowControl w:val="0"/>
        <w:shd w:val="clear" w:color="auto" w:fill="FFFFFF"/>
        <w:tabs>
          <w:tab w:val="left" w:pos="1131"/>
        </w:tabs>
        <w:ind w:right="2" w:firstLine="566"/>
        <w:jc w:val="both"/>
      </w:pPr>
    </w:p>
    <w:p w:rsidR="00065535" w:rsidRDefault="00C83E33">
      <w:pPr>
        <w:widowControl w:val="0"/>
        <w:numPr>
          <w:ilvl w:val="0"/>
          <w:numId w:val="7"/>
        </w:numPr>
        <w:shd w:val="clear" w:color="auto" w:fill="FFFFFF"/>
        <w:tabs>
          <w:tab w:val="left" w:pos="1131"/>
        </w:tabs>
        <w:ind w:left="0" w:right="2" w:firstLine="566"/>
        <w:jc w:val="both"/>
        <w:rPr>
          <w:b/>
          <w:sz w:val="22"/>
          <w:szCs w:val="22"/>
        </w:rPr>
      </w:pPr>
      <w:r>
        <w:rPr>
          <w:b/>
          <w:sz w:val="22"/>
          <w:szCs w:val="22"/>
        </w:rPr>
        <w:t>Условия обмена документами и информацией.</w:t>
      </w:r>
    </w:p>
    <w:p w:rsidR="00065535" w:rsidRDefault="00C83E33">
      <w:pPr>
        <w:widowControl w:val="0"/>
        <w:shd w:val="clear" w:color="auto" w:fill="FFFFFF"/>
        <w:tabs>
          <w:tab w:val="left" w:pos="1131"/>
        </w:tabs>
        <w:ind w:right="2" w:firstLine="566"/>
        <w:jc w:val="both"/>
      </w:pPr>
      <w:r>
        <w:t>9.1.</w:t>
      </w:r>
      <w:r>
        <w:rPr>
          <w:sz w:val="14"/>
          <w:szCs w:val="14"/>
        </w:rPr>
        <w:t xml:space="preserve">    </w:t>
      </w:r>
      <w:r>
        <w:t>Официальными каналами связи для передачи документов и (или) информации являются:</w:t>
      </w:r>
    </w:p>
    <w:p w:rsidR="00065535" w:rsidRDefault="00C83E33">
      <w:pPr>
        <w:widowControl w:val="0"/>
        <w:numPr>
          <w:ilvl w:val="0"/>
          <w:numId w:val="6"/>
        </w:numPr>
        <w:shd w:val="clear" w:color="auto" w:fill="FFFFFF"/>
        <w:tabs>
          <w:tab w:val="left" w:pos="832"/>
        </w:tabs>
        <w:ind w:left="0" w:right="2" w:firstLine="566"/>
        <w:jc w:val="both"/>
      </w:pPr>
      <w:r>
        <w:lastRenderedPageBreak/>
        <w:t>электронная почта;</w:t>
      </w:r>
    </w:p>
    <w:p w:rsidR="00065535" w:rsidRDefault="00C83E33">
      <w:pPr>
        <w:widowControl w:val="0"/>
        <w:numPr>
          <w:ilvl w:val="0"/>
          <w:numId w:val="6"/>
        </w:numPr>
        <w:shd w:val="clear" w:color="auto" w:fill="FFFFFF"/>
        <w:tabs>
          <w:tab w:val="left" w:pos="832"/>
        </w:tabs>
        <w:ind w:left="0" w:right="2" w:firstLine="566"/>
        <w:jc w:val="both"/>
      </w:pPr>
      <w:r>
        <w:rPr>
          <w:sz w:val="14"/>
          <w:szCs w:val="14"/>
        </w:rPr>
        <w:t xml:space="preserve"> </w:t>
      </w:r>
      <w:r>
        <w:t>телефонная связь;</w:t>
      </w:r>
    </w:p>
    <w:p w:rsidR="00065535" w:rsidRDefault="00C83E33">
      <w:pPr>
        <w:widowControl w:val="0"/>
        <w:numPr>
          <w:ilvl w:val="0"/>
          <w:numId w:val="6"/>
        </w:numPr>
        <w:shd w:val="clear" w:color="auto" w:fill="FFFFFF"/>
        <w:tabs>
          <w:tab w:val="left" w:pos="832"/>
        </w:tabs>
        <w:ind w:left="0" w:right="2" w:firstLine="566"/>
        <w:jc w:val="both"/>
      </w:pPr>
      <w:r>
        <w:t>почта России;</w:t>
      </w:r>
    </w:p>
    <w:p w:rsidR="00065535" w:rsidRDefault="00C83E33">
      <w:pPr>
        <w:widowControl w:val="0"/>
        <w:numPr>
          <w:ilvl w:val="0"/>
          <w:numId w:val="6"/>
        </w:numPr>
        <w:shd w:val="clear" w:color="auto" w:fill="FFFFFF"/>
        <w:tabs>
          <w:tab w:val="left" w:pos="832"/>
        </w:tabs>
        <w:ind w:left="0" w:right="2" w:firstLine="566"/>
        <w:jc w:val="both"/>
      </w:pPr>
      <w:r>
        <w:t>курьерская служба;</w:t>
      </w:r>
    </w:p>
    <w:p w:rsidR="00065535" w:rsidRDefault="00C83E33">
      <w:pPr>
        <w:widowControl w:val="0"/>
        <w:numPr>
          <w:ilvl w:val="0"/>
          <w:numId w:val="6"/>
        </w:numPr>
        <w:shd w:val="clear" w:color="auto" w:fill="FFFFFF"/>
        <w:tabs>
          <w:tab w:val="left" w:pos="832"/>
        </w:tabs>
        <w:ind w:left="0" w:right="2" w:firstLine="566"/>
        <w:jc w:val="both"/>
      </w:pPr>
      <w:r>
        <w:t>личный кабинет Заказчика;</w:t>
      </w:r>
    </w:p>
    <w:p w:rsidR="00065535" w:rsidRDefault="00C83E33">
      <w:pPr>
        <w:widowControl w:val="0"/>
        <w:numPr>
          <w:ilvl w:val="0"/>
          <w:numId w:val="6"/>
        </w:numPr>
        <w:shd w:val="clear" w:color="auto" w:fill="FFFFFF"/>
        <w:tabs>
          <w:tab w:val="left" w:pos="832"/>
        </w:tabs>
        <w:ind w:left="0" w:right="2" w:firstLine="566"/>
        <w:jc w:val="both"/>
      </w:pPr>
      <w:r>
        <w:t>система электронного документооборота.</w:t>
      </w:r>
    </w:p>
    <w:p w:rsidR="00065535" w:rsidRDefault="00C83E33">
      <w:pPr>
        <w:widowControl w:val="0"/>
        <w:shd w:val="clear" w:color="auto" w:fill="FFFFFF"/>
        <w:tabs>
          <w:tab w:val="left" w:pos="1131"/>
        </w:tabs>
        <w:ind w:right="2" w:firstLine="566"/>
        <w:jc w:val="both"/>
      </w:pPr>
      <w:r>
        <w:t>9.1.1.</w:t>
      </w:r>
      <w:r>
        <w:rPr>
          <w:sz w:val="14"/>
          <w:szCs w:val="14"/>
        </w:rPr>
        <w:t xml:space="preserve">  </w:t>
      </w:r>
      <w:r>
        <w:t>Электронная почта Заказчика признается официальным каналом связи, если:</w:t>
      </w:r>
    </w:p>
    <w:p w:rsidR="00065535" w:rsidRDefault="00C83E33">
      <w:pPr>
        <w:widowControl w:val="0"/>
        <w:numPr>
          <w:ilvl w:val="0"/>
          <w:numId w:val="6"/>
        </w:numPr>
        <w:pBdr>
          <w:top w:val="nil"/>
          <w:left w:val="nil"/>
          <w:bottom w:val="nil"/>
          <w:right w:val="nil"/>
          <w:between w:val="nil"/>
        </w:pBdr>
        <w:shd w:val="clear" w:color="auto" w:fill="FFFFFF"/>
        <w:tabs>
          <w:tab w:val="left" w:pos="832"/>
        </w:tabs>
        <w:ind w:left="0" w:right="2" w:firstLine="566"/>
        <w:jc w:val="both"/>
      </w:pPr>
      <w:r>
        <w:t>это почта, на которую зарегистрирован Личный кабинет Заказчика; или (и)</w:t>
      </w:r>
    </w:p>
    <w:p w:rsidR="00065535" w:rsidRDefault="00C83E33">
      <w:pPr>
        <w:widowControl w:val="0"/>
        <w:numPr>
          <w:ilvl w:val="0"/>
          <w:numId w:val="6"/>
        </w:numPr>
        <w:pBdr>
          <w:top w:val="nil"/>
          <w:left w:val="nil"/>
          <w:bottom w:val="nil"/>
          <w:right w:val="nil"/>
          <w:between w:val="nil"/>
        </w:pBdr>
        <w:shd w:val="clear" w:color="auto" w:fill="FFFFFF"/>
        <w:tabs>
          <w:tab w:val="left" w:pos="832"/>
        </w:tabs>
        <w:ind w:left="0" w:right="2" w:firstLine="566"/>
        <w:jc w:val="both"/>
      </w:pPr>
      <w:r>
        <w:t>это почта, которая привязана к Личному кабинету Заказчика (указана в нем); или (и)</w:t>
      </w:r>
    </w:p>
    <w:p w:rsidR="00065535" w:rsidRDefault="00C83E33">
      <w:pPr>
        <w:widowControl w:val="0"/>
        <w:numPr>
          <w:ilvl w:val="0"/>
          <w:numId w:val="6"/>
        </w:numPr>
        <w:pBdr>
          <w:top w:val="nil"/>
          <w:left w:val="nil"/>
          <w:bottom w:val="nil"/>
          <w:right w:val="nil"/>
          <w:between w:val="nil"/>
        </w:pBdr>
        <w:shd w:val="clear" w:color="auto" w:fill="FFFFFF"/>
        <w:tabs>
          <w:tab w:val="left" w:pos="832"/>
        </w:tabs>
        <w:ind w:left="0" w:right="2" w:firstLine="566"/>
        <w:jc w:val="both"/>
      </w:pPr>
      <w:r>
        <w:t>это почта, указанная в разделе 12 настоящего Договора в реквизитах Заказчика; или (и)</w:t>
      </w:r>
    </w:p>
    <w:p w:rsidR="00065535" w:rsidRDefault="00C83E33">
      <w:pPr>
        <w:widowControl w:val="0"/>
        <w:numPr>
          <w:ilvl w:val="0"/>
          <w:numId w:val="6"/>
        </w:numPr>
        <w:pBdr>
          <w:top w:val="nil"/>
          <w:left w:val="nil"/>
          <w:bottom w:val="nil"/>
          <w:right w:val="nil"/>
          <w:between w:val="nil"/>
        </w:pBdr>
        <w:shd w:val="clear" w:color="auto" w:fill="FFFFFF"/>
        <w:tabs>
          <w:tab w:val="left" w:pos="832"/>
        </w:tabs>
        <w:ind w:left="0" w:right="2" w:firstLine="566"/>
        <w:jc w:val="both"/>
      </w:pPr>
      <w:r>
        <w:t>это почта, принадлежащая домену @uk.sistema</w:t>
      </w:r>
      <w:r w:rsidR="003E74C7">
        <w:t xml:space="preserve"> </w:t>
      </w:r>
      <w:r>
        <w:t>.</w:t>
      </w:r>
    </w:p>
    <w:p w:rsidR="00065535" w:rsidRDefault="00C83E33">
      <w:pPr>
        <w:widowControl w:val="0"/>
        <w:shd w:val="clear" w:color="auto" w:fill="FFFFFF"/>
        <w:tabs>
          <w:tab w:val="left" w:pos="1131"/>
        </w:tabs>
        <w:ind w:right="2" w:firstLine="566"/>
        <w:jc w:val="both"/>
      </w:pPr>
      <w:r>
        <w:t>9.1.2</w:t>
      </w:r>
      <w:r>
        <w:rPr>
          <w:sz w:val="14"/>
          <w:szCs w:val="14"/>
        </w:rPr>
        <w:t xml:space="preserve">. </w:t>
      </w:r>
      <w:r>
        <w:t>Электронная почта Исполнителя признается официальным каналом связи, если:</w:t>
      </w:r>
    </w:p>
    <w:p w:rsidR="00065535" w:rsidRDefault="00C83E33">
      <w:pPr>
        <w:widowControl w:val="0"/>
        <w:numPr>
          <w:ilvl w:val="0"/>
          <w:numId w:val="6"/>
        </w:numPr>
        <w:pBdr>
          <w:top w:val="nil"/>
          <w:left w:val="nil"/>
          <w:bottom w:val="nil"/>
          <w:right w:val="nil"/>
          <w:between w:val="nil"/>
        </w:pBdr>
        <w:shd w:val="clear" w:color="auto" w:fill="FFFFFF"/>
        <w:tabs>
          <w:tab w:val="left" w:pos="832"/>
        </w:tabs>
        <w:ind w:left="0" w:right="2" w:firstLine="566"/>
        <w:jc w:val="both"/>
      </w:pPr>
      <w:r>
        <w:t>это почта, принадлежащая домену @</w:t>
      </w:r>
      <w:r w:rsidR="003E74C7">
        <w:t xml:space="preserve">  </w:t>
      </w:r>
      <w:r>
        <w:t>.</w:t>
      </w:r>
    </w:p>
    <w:p w:rsidR="00065535" w:rsidRDefault="00C83E33">
      <w:pPr>
        <w:widowControl w:val="0"/>
        <w:shd w:val="clear" w:color="auto" w:fill="FFFFFF"/>
        <w:tabs>
          <w:tab w:val="left" w:pos="1131"/>
        </w:tabs>
        <w:ind w:right="2" w:firstLine="566"/>
        <w:jc w:val="both"/>
      </w:pPr>
      <w:r>
        <w:t>9.1.3.</w:t>
      </w:r>
      <w:r>
        <w:rPr>
          <w:sz w:val="14"/>
          <w:szCs w:val="14"/>
        </w:rPr>
        <w:t xml:space="preserve"> </w:t>
      </w:r>
      <w:r>
        <w:t xml:space="preserve">Телефонная связь признается официальным каналом связи с Исполнителем в случае совершения обращения исключительно на номера телефонов, указанных на сайте Исполнителя </w:t>
      </w:r>
      <w:r>
        <w:rPr>
          <w:u w:val="single"/>
        </w:rPr>
        <w:t>https://</w:t>
      </w:r>
      <w:r w:rsidR="003E74C7">
        <w:rPr>
          <w:u w:val="single"/>
        </w:rPr>
        <w:t xml:space="preserve">  </w:t>
      </w:r>
      <w:r>
        <w:t>.</w:t>
      </w:r>
    </w:p>
    <w:p w:rsidR="00065535" w:rsidRDefault="00C83E33">
      <w:pPr>
        <w:widowControl w:val="0"/>
        <w:shd w:val="clear" w:color="auto" w:fill="FFFFFF"/>
        <w:tabs>
          <w:tab w:val="left" w:pos="1131"/>
        </w:tabs>
        <w:ind w:right="2" w:firstLine="566"/>
        <w:jc w:val="both"/>
      </w:pPr>
      <w:r>
        <w:t>9.2. Стороны признают, что до момента получения оригиналов документов, необходимых для исполнения сторонами условий и обязательств, взятых на себя по настоящему Договору, сканированные копии будут иметь юридическую силу наравне с оригиналами до момента получения оригиналов.</w:t>
      </w:r>
    </w:p>
    <w:p w:rsidR="00065535" w:rsidRDefault="00C83E33">
      <w:pPr>
        <w:widowControl w:val="0"/>
        <w:shd w:val="clear" w:color="auto" w:fill="FFFFFF"/>
        <w:tabs>
          <w:tab w:val="left" w:pos="1131"/>
        </w:tabs>
        <w:ind w:right="2" w:firstLine="566"/>
        <w:jc w:val="both"/>
      </w:pPr>
      <w:r>
        <w:t>9.3. Заявки, письма, файлы, в том числе, содержащие результаты услуг, направленные посредством сети Интернет с использованием электронной почты, признаются Сторонами в суде в качестве письменных доказательств, как они определены в ст. 75 АПК РФ от 24.07.2002 года N 95-ФЗ. При предъявлении их в качестве доказательств, достаточно представить распечатанное электронное сообщение, файл, заверенные подписью уполномоченного лица и печатью предъявляющей Стороны.</w:t>
      </w:r>
    </w:p>
    <w:p w:rsidR="00065535" w:rsidRDefault="00065535">
      <w:pPr>
        <w:widowControl w:val="0"/>
        <w:shd w:val="clear" w:color="auto" w:fill="FFFFFF"/>
        <w:tabs>
          <w:tab w:val="left" w:pos="1131"/>
        </w:tabs>
        <w:ind w:right="2" w:firstLine="566"/>
        <w:jc w:val="both"/>
      </w:pPr>
    </w:p>
    <w:p w:rsidR="00065535" w:rsidRDefault="00C83E33">
      <w:pPr>
        <w:numPr>
          <w:ilvl w:val="0"/>
          <w:numId w:val="7"/>
        </w:numPr>
        <w:pBdr>
          <w:top w:val="nil"/>
          <w:left w:val="nil"/>
          <w:bottom w:val="nil"/>
          <w:right w:val="nil"/>
          <w:between w:val="nil"/>
        </w:pBdr>
        <w:tabs>
          <w:tab w:val="left" w:pos="1131"/>
          <w:tab w:val="left" w:pos="142"/>
          <w:tab w:val="left" w:pos="426"/>
          <w:tab w:val="left" w:pos="993"/>
        </w:tabs>
        <w:ind w:left="0" w:right="2" w:firstLine="566"/>
        <w:jc w:val="both"/>
        <w:rPr>
          <w:b/>
          <w:sz w:val="22"/>
          <w:szCs w:val="22"/>
        </w:rPr>
      </w:pPr>
      <w:r>
        <w:rPr>
          <w:b/>
          <w:sz w:val="22"/>
          <w:szCs w:val="22"/>
        </w:rPr>
        <w:t>Срок действия договора.</w:t>
      </w:r>
    </w:p>
    <w:p w:rsidR="00065535" w:rsidRDefault="00C83E33">
      <w:pPr>
        <w:tabs>
          <w:tab w:val="left" w:pos="1131"/>
        </w:tabs>
        <w:ind w:right="2" w:firstLine="566"/>
        <w:jc w:val="both"/>
      </w:pPr>
      <w:r>
        <w:t xml:space="preserve">10.1. Настоящий Договор заключается на срок </w:t>
      </w:r>
      <w:r w:rsidR="003E74C7" w:rsidRPr="003E74C7">
        <w:t xml:space="preserve">_________________________________________ </w:t>
      </w:r>
      <w:r w:rsidR="003E74C7">
        <w:t>и</w:t>
      </w:r>
      <w:r>
        <w:t xml:space="preserve"> вступает в силу с момента подписания его обеими Сторонами.</w:t>
      </w:r>
    </w:p>
    <w:p w:rsidR="00065535" w:rsidRDefault="00C83E33">
      <w:pPr>
        <w:tabs>
          <w:tab w:val="left" w:pos="1131"/>
        </w:tabs>
        <w:ind w:right="2" w:firstLine="566"/>
        <w:jc w:val="both"/>
      </w:pPr>
      <w:r>
        <w:t>10.2.  Настоящий Договор может быть расторгнут досрочно:</w:t>
      </w:r>
    </w:p>
    <w:p w:rsidR="00065535" w:rsidRDefault="00C83E33">
      <w:pPr>
        <w:tabs>
          <w:tab w:val="left" w:pos="1131"/>
        </w:tabs>
        <w:ind w:right="2" w:firstLine="566"/>
        <w:jc w:val="both"/>
      </w:pPr>
      <w:r>
        <w:t>10.2.1. По соглашению Сторон в любое время. При этом Договор считается расторгнутым с даты, указанной в таком Соглашении.</w:t>
      </w:r>
    </w:p>
    <w:p w:rsidR="00065535" w:rsidRDefault="00C83E33">
      <w:pPr>
        <w:tabs>
          <w:tab w:val="left" w:pos="1131"/>
        </w:tabs>
        <w:ind w:right="2" w:firstLine="566"/>
        <w:jc w:val="both"/>
      </w:pPr>
      <w:r>
        <w:t>10.2.2. В случае нарушения Стороной условий настоящего Договора.</w:t>
      </w:r>
    </w:p>
    <w:p w:rsidR="00065535" w:rsidRDefault="00C83E33">
      <w:pPr>
        <w:tabs>
          <w:tab w:val="left" w:pos="1131"/>
        </w:tabs>
        <w:ind w:right="2" w:firstLine="566"/>
        <w:jc w:val="both"/>
      </w:pPr>
      <w:r>
        <w:t>10.2.3. По иным основаниям, предусмотренным настоящим Договором и(или) действующим законодательством РФ.</w:t>
      </w:r>
    </w:p>
    <w:p w:rsidR="00065535" w:rsidRDefault="00C83E33">
      <w:pPr>
        <w:tabs>
          <w:tab w:val="left" w:pos="1131"/>
        </w:tabs>
        <w:ind w:right="2" w:firstLine="566"/>
        <w:jc w:val="both"/>
      </w:pPr>
      <w:r>
        <w:t>10.3.</w:t>
      </w:r>
      <w:r>
        <w:rPr>
          <w:sz w:val="14"/>
          <w:szCs w:val="14"/>
        </w:rPr>
        <w:t xml:space="preserve"> </w:t>
      </w:r>
      <w:r>
        <w:t xml:space="preserve">В случае досрочного расторжения настоящего Договора, Исполнитель возвращает Заказчику неизрасходованную часть внесенного Заказчиком платежа. </w:t>
      </w:r>
    </w:p>
    <w:p w:rsidR="00065535" w:rsidRDefault="00C83E33">
      <w:pPr>
        <w:tabs>
          <w:tab w:val="left" w:pos="1131"/>
        </w:tabs>
        <w:ind w:right="2" w:firstLine="566"/>
        <w:jc w:val="both"/>
      </w:pPr>
      <w:r>
        <w:t>10.4.</w:t>
      </w:r>
      <w:r>
        <w:rPr>
          <w:sz w:val="14"/>
          <w:szCs w:val="14"/>
        </w:rPr>
        <w:t xml:space="preserve"> </w:t>
      </w:r>
      <w:r>
        <w:t>Возврат неизрасходованной части внесенного Заказчиком платежа осуществляется исключительно на основании официального письменного запроса Заказчика, оформленного на официальном бланке Заказчика и направленного Исполнителю по каналу связи, признанному официальным в соответствии с п.9.1. настоящего Договора, в следующем порядке:</w:t>
      </w:r>
    </w:p>
    <w:p w:rsidR="00065535" w:rsidRDefault="00C83E33">
      <w:pPr>
        <w:tabs>
          <w:tab w:val="left" w:pos="1131"/>
        </w:tabs>
        <w:ind w:right="2" w:firstLine="566"/>
        <w:jc w:val="both"/>
      </w:pPr>
      <w:r>
        <w:t>В течение 5 (пяти) дней с момента поступления официального запроса Исполнитель блокирует остаток средств на Балансе Заказчика и отключает возможность создания новых счетов на оплату услуг по настоящему Договору. В течение 10 (десяти) рабочих дней с момента окончания текущего Отчетного периода Исполнитель производит сверку с Интернет-площадками по оказанным Заказчику услугам для определения суммы задолженности перед Заказчиком по Договору. В течение 5 (пяти) рабочих дней после этого Исполнитель обязуется выслать Заказчику на адрес электронной почты, с которого поступил запрос, Акт сверки взаиморасчетов по оказанным услугам.</w:t>
      </w:r>
    </w:p>
    <w:p w:rsidR="00065535" w:rsidRDefault="00C83E33">
      <w:pPr>
        <w:tabs>
          <w:tab w:val="left" w:pos="1131"/>
        </w:tabs>
        <w:ind w:right="2" w:firstLine="566"/>
        <w:jc w:val="both"/>
      </w:pPr>
      <w:r>
        <w:t xml:space="preserve">Возврат средств производится только после получения Исполнителем от Заказчика письменного запроса на его официальном бланке с указанием банковских реквизитов для перечисления. Возврат осуществляется в течение 10 (десяти) банковских дней с момента подписания Заказчиком Акта сверки взаиморасчетов по оказанным услугам, со своей стороны. </w:t>
      </w:r>
    </w:p>
    <w:p w:rsidR="00065535" w:rsidRDefault="00C83E33">
      <w:pPr>
        <w:tabs>
          <w:tab w:val="left" w:pos="1131"/>
        </w:tabs>
        <w:ind w:right="2" w:firstLine="566"/>
        <w:jc w:val="both"/>
      </w:pPr>
      <w:r>
        <w:t>10.4.1.</w:t>
      </w:r>
      <w:r>
        <w:rPr>
          <w:sz w:val="14"/>
          <w:szCs w:val="14"/>
        </w:rPr>
        <w:t xml:space="preserve"> </w:t>
      </w:r>
      <w:r>
        <w:t>В отношении возврата средств с таких Интернет-площадок как Google Ads, VKontakte, MyTarget, FaceBook действуют специальные условия:</w:t>
      </w:r>
    </w:p>
    <w:p w:rsidR="00065535" w:rsidRDefault="00C83E33">
      <w:pPr>
        <w:tabs>
          <w:tab w:val="left" w:pos="1131"/>
        </w:tabs>
        <w:ind w:right="2" w:firstLine="566"/>
        <w:jc w:val="both"/>
      </w:pPr>
      <w:r>
        <w:t>10.4.1.1.</w:t>
      </w:r>
      <w:r>
        <w:rPr>
          <w:sz w:val="14"/>
          <w:szCs w:val="14"/>
        </w:rPr>
        <w:t xml:space="preserve"> </w:t>
      </w:r>
      <w:r>
        <w:t>Если денежные средства, необходимые к возврату, были ранее переведены в соответствии с п. 4.2.1. с одного аккаунта Интернет-площадки, поименованной выше, на другой аккаунт Интернет-площадки (как поименованной выше, так и иной, являющейся партнером Исполнителя) либо с одной Интернет-площадки, поименованной выше, на другую Интернет-площадку (как поименованную выше, так и иную, являющуюся партнером Исполнителя), данные средства не подлежат возврату.</w:t>
      </w:r>
    </w:p>
    <w:p w:rsidR="00065535" w:rsidRDefault="00C83E33">
      <w:pPr>
        <w:tabs>
          <w:tab w:val="left" w:pos="1131"/>
        </w:tabs>
        <w:ind w:right="2" w:firstLine="566"/>
        <w:jc w:val="both"/>
      </w:pPr>
      <w:r>
        <w:t>10.4.1.2.</w:t>
      </w:r>
      <w:r>
        <w:rPr>
          <w:sz w:val="14"/>
          <w:szCs w:val="14"/>
        </w:rPr>
        <w:t xml:space="preserve"> </w:t>
      </w:r>
      <w:r>
        <w:t xml:space="preserve">В случае необходимости возврата средств с аккаунта Заказчика на поименованных выше Интернет-площадках на Баланс Заказчика в Сервисе </w:t>
      </w:r>
      <w:r w:rsidR="003E74C7">
        <w:t xml:space="preserve"> </w:t>
      </w:r>
      <w:r>
        <w:t>, с которого данные средства были переведены на Интернет-площадки изначально, возврат средств возможен.</w:t>
      </w:r>
    </w:p>
    <w:p w:rsidR="00065535" w:rsidRDefault="00C83E33">
      <w:pPr>
        <w:tabs>
          <w:tab w:val="left" w:pos="1131"/>
        </w:tabs>
        <w:ind w:right="2" w:firstLine="566"/>
        <w:jc w:val="both"/>
      </w:pPr>
      <w:r>
        <w:lastRenderedPageBreak/>
        <w:t>10.5.</w:t>
      </w:r>
      <w:r>
        <w:rPr>
          <w:sz w:val="14"/>
          <w:szCs w:val="14"/>
        </w:rPr>
        <w:t xml:space="preserve"> </w:t>
      </w:r>
      <w:r>
        <w:t>Договор считается пролонгированным на следующий календарный год, если ни одна из Сторон не направила в адрес другой уведомление о его расторжении в срок не менее, чем за 30 (тридцать) календарных дней до окончания срока действия настоящего Договора.</w:t>
      </w:r>
    </w:p>
    <w:p w:rsidR="00065535" w:rsidRDefault="00C83E33">
      <w:pPr>
        <w:tabs>
          <w:tab w:val="left" w:pos="1131"/>
        </w:tabs>
        <w:ind w:right="2" w:firstLine="566"/>
        <w:jc w:val="both"/>
      </w:pPr>
      <w:r>
        <w:t>10.6.</w:t>
      </w:r>
      <w:r>
        <w:rPr>
          <w:sz w:val="14"/>
          <w:szCs w:val="14"/>
        </w:rPr>
        <w:t xml:space="preserve"> </w:t>
      </w:r>
      <w:r>
        <w:t>Договор составлен в двух подлинных экземплярах, на русском языке, по одному для каждой из Сторон. Оба экземпляра имеют одинаковую юридическую силу.</w:t>
      </w:r>
    </w:p>
    <w:p w:rsidR="00065535" w:rsidRDefault="00065535">
      <w:pPr>
        <w:tabs>
          <w:tab w:val="left" w:pos="1131"/>
        </w:tabs>
        <w:ind w:right="2" w:firstLine="566"/>
        <w:jc w:val="both"/>
        <w:rPr>
          <w:b/>
        </w:rPr>
      </w:pPr>
    </w:p>
    <w:p w:rsidR="00065535" w:rsidRDefault="00C83E33">
      <w:pPr>
        <w:numPr>
          <w:ilvl w:val="0"/>
          <w:numId w:val="7"/>
        </w:numPr>
        <w:tabs>
          <w:tab w:val="left" w:pos="1131"/>
        </w:tabs>
        <w:ind w:left="0" w:right="2" w:firstLine="566"/>
        <w:jc w:val="both"/>
        <w:rPr>
          <w:b/>
          <w:sz w:val="22"/>
          <w:szCs w:val="22"/>
        </w:rPr>
      </w:pPr>
      <w:r>
        <w:rPr>
          <w:b/>
          <w:sz w:val="22"/>
          <w:szCs w:val="22"/>
        </w:rPr>
        <w:t>Конфиденциальность.</w:t>
      </w:r>
    </w:p>
    <w:p w:rsidR="00065535" w:rsidRDefault="00C83E33">
      <w:pPr>
        <w:tabs>
          <w:tab w:val="left" w:pos="1131"/>
        </w:tabs>
        <w:ind w:right="2" w:firstLine="566"/>
        <w:jc w:val="both"/>
      </w:pPr>
      <w:r>
        <w:t>11.1. Стороны соглашаются сохранять в тайне и считать конфиденциальным Договор, а также всю информацию, полученную одной Стороной от другой Стороны и обозначенную передающей Стороной как конфиденциальная информация такой передающей Стороны (далее – Конфиденциальная информация). Стороны соглашаются не раскрывать, не разглашать, не обнародовать или иным способом не предоставлять такую информацию какой-либо третьей стороне без предварительного письменного разрешения Стороны, передающей эту информацию, за исключением случаев, предусмотренных законодательством Российской Федерации.</w:t>
      </w:r>
    </w:p>
    <w:p w:rsidR="00065535" w:rsidRDefault="00C83E33">
      <w:pPr>
        <w:tabs>
          <w:tab w:val="left" w:pos="1131"/>
        </w:tabs>
        <w:ind w:right="2" w:firstLine="566"/>
        <w:jc w:val="both"/>
      </w:pPr>
      <w:r>
        <w:t>11.2. К Конфиденциальной информации в смысле настоящего Договора отнесены сведения следующего содержания, если они не могут быть получены из открытых источников:</w:t>
      </w:r>
    </w:p>
    <w:p w:rsidR="00065535" w:rsidRDefault="00C83E33">
      <w:pPr>
        <w:widowControl w:val="0"/>
        <w:numPr>
          <w:ilvl w:val="0"/>
          <w:numId w:val="6"/>
        </w:numPr>
        <w:pBdr>
          <w:top w:val="nil"/>
          <w:left w:val="nil"/>
          <w:bottom w:val="nil"/>
          <w:right w:val="nil"/>
          <w:between w:val="nil"/>
        </w:pBdr>
        <w:shd w:val="clear" w:color="auto" w:fill="FFFFFF"/>
        <w:tabs>
          <w:tab w:val="left" w:pos="832"/>
        </w:tabs>
        <w:ind w:left="0" w:right="2" w:firstLine="566"/>
        <w:jc w:val="both"/>
      </w:pPr>
      <w:r>
        <w:t>сведения, касающиеся основных направлений деятельности Сторон, их действующих и стратегических планов, проектов, программ и т.п.;</w:t>
      </w:r>
    </w:p>
    <w:p w:rsidR="00065535" w:rsidRDefault="00C83E33">
      <w:pPr>
        <w:widowControl w:val="0"/>
        <w:numPr>
          <w:ilvl w:val="0"/>
          <w:numId w:val="6"/>
        </w:numPr>
        <w:pBdr>
          <w:top w:val="nil"/>
          <w:left w:val="nil"/>
          <w:bottom w:val="nil"/>
          <w:right w:val="nil"/>
          <w:between w:val="nil"/>
        </w:pBdr>
        <w:shd w:val="clear" w:color="auto" w:fill="FFFFFF"/>
        <w:tabs>
          <w:tab w:val="left" w:pos="832"/>
        </w:tabs>
        <w:ind w:left="0" w:right="2" w:firstLine="566"/>
        <w:jc w:val="both"/>
      </w:pPr>
      <w:r>
        <w:t>сведения о технических, программных и технологических разработках и решениях Сторон;</w:t>
      </w:r>
    </w:p>
    <w:p w:rsidR="00065535" w:rsidRDefault="00C83E33">
      <w:pPr>
        <w:widowControl w:val="0"/>
        <w:numPr>
          <w:ilvl w:val="0"/>
          <w:numId w:val="6"/>
        </w:numPr>
        <w:pBdr>
          <w:top w:val="nil"/>
          <w:left w:val="nil"/>
          <w:bottom w:val="nil"/>
          <w:right w:val="nil"/>
          <w:between w:val="nil"/>
        </w:pBdr>
        <w:shd w:val="clear" w:color="auto" w:fill="FFFFFF"/>
        <w:tabs>
          <w:tab w:val="left" w:pos="832"/>
        </w:tabs>
        <w:ind w:left="0" w:right="2" w:firstLine="566"/>
        <w:jc w:val="both"/>
      </w:pPr>
      <w:r>
        <w:t>сведения о финансовом состоянии Сторон, размерах получаемой прибыли, а также иные сведения финансового характера;</w:t>
      </w:r>
    </w:p>
    <w:p w:rsidR="00065535" w:rsidRDefault="00C83E33">
      <w:pPr>
        <w:widowControl w:val="0"/>
        <w:numPr>
          <w:ilvl w:val="0"/>
          <w:numId w:val="6"/>
        </w:numPr>
        <w:pBdr>
          <w:top w:val="nil"/>
          <w:left w:val="nil"/>
          <w:bottom w:val="nil"/>
          <w:right w:val="nil"/>
          <w:between w:val="nil"/>
        </w:pBdr>
        <w:shd w:val="clear" w:color="auto" w:fill="FFFFFF"/>
        <w:tabs>
          <w:tab w:val="left" w:pos="832"/>
        </w:tabs>
        <w:ind w:left="0" w:right="2" w:firstLine="566"/>
        <w:jc w:val="both"/>
      </w:pPr>
      <w:r>
        <w:t>сведения, касающиеся менеджмента Сторон: используемые ими управленческие наработки и решения, способы ведения дел, тактика и стратегия менеджмента и т.п.;</w:t>
      </w:r>
    </w:p>
    <w:p w:rsidR="00065535" w:rsidRDefault="00C83E33">
      <w:pPr>
        <w:widowControl w:val="0"/>
        <w:numPr>
          <w:ilvl w:val="0"/>
          <w:numId w:val="6"/>
        </w:numPr>
        <w:pBdr>
          <w:top w:val="nil"/>
          <w:left w:val="nil"/>
          <w:bottom w:val="nil"/>
          <w:right w:val="nil"/>
          <w:between w:val="nil"/>
        </w:pBdr>
        <w:shd w:val="clear" w:color="auto" w:fill="FFFFFF"/>
        <w:tabs>
          <w:tab w:val="left" w:pos="832"/>
        </w:tabs>
        <w:ind w:left="0" w:right="2" w:firstLine="566"/>
        <w:jc w:val="both"/>
      </w:pPr>
      <w:r>
        <w:t>сведения о маркетинговой политике Сторон: информация о рекламных кампаниях (конфиденциальность Рекламы, содержащейся в Рекламной кампании Заказчика, обеспечивается до момента как она стала публичной), имеющиеся у Сторон источники и используемые ими способы привлечения заказчиков и партнеров и т.п.;</w:t>
      </w:r>
    </w:p>
    <w:p w:rsidR="00065535" w:rsidRDefault="00C83E33">
      <w:pPr>
        <w:widowControl w:val="0"/>
        <w:numPr>
          <w:ilvl w:val="0"/>
          <w:numId w:val="6"/>
        </w:numPr>
        <w:pBdr>
          <w:top w:val="nil"/>
          <w:left w:val="nil"/>
          <w:bottom w:val="nil"/>
          <w:right w:val="nil"/>
          <w:between w:val="nil"/>
        </w:pBdr>
        <w:shd w:val="clear" w:color="auto" w:fill="FFFFFF"/>
        <w:tabs>
          <w:tab w:val="left" w:pos="832"/>
        </w:tabs>
        <w:ind w:left="0" w:right="2" w:firstLine="566"/>
        <w:jc w:val="both"/>
      </w:pPr>
      <w:r>
        <w:t>сведения о бывших, настоящих и потенциальных заказчиках и партнерах Сторон;</w:t>
      </w:r>
    </w:p>
    <w:p w:rsidR="00065535" w:rsidRDefault="00C83E33">
      <w:pPr>
        <w:widowControl w:val="0"/>
        <w:numPr>
          <w:ilvl w:val="0"/>
          <w:numId w:val="6"/>
        </w:numPr>
        <w:pBdr>
          <w:top w:val="nil"/>
          <w:left w:val="nil"/>
          <w:bottom w:val="nil"/>
          <w:right w:val="nil"/>
          <w:between w:val="nil"/>
        </w:pBdr>
        <w:shd w:val="clear" w:color="auto" w:fill="FFFFFF"/>
        <w:tabs>
          <w:tab w:val="left" w:pos="832"/>
        </w:tabs>
        <w:ind w:left="0" w:right="2" w:firstLine="566"/>
        <w:jc w:val="both"/>
      </w:pPr>
      <w:r>
        <w:t>сведения о сотрудниках Сторон;</w:t>
      </w:r>
    </w:p>
    <w:p w:rsidR="00065535" w:rsidRDefault="00C83E33">
      <w:pPr>
        <w:widowControl w:val="0"/>
        <w:numPr>
          <w:ilvl w:val="0"/>
          <w:numId w:val="6"/>
        </w:numPr>
        <w:pBdr>
          <w:top w:val="nil"/>
          <w:left w:val="nil"/>
          <w:bottom w:val="nil"/>
          <w:right w:val="nil"/>
          <w:between w:val="nil"/>
        </w:pBdr>
        <w:shd w:val="clear" w:color="auto" w:fill="FFFFFF"/>
        <w:tabs>
          <w:tab w:val="left" w:pos="832"/>
        </w:tabs>
        <w:ind w:left="0" w:right="2" w:firstLine="566"/>
        <w:jc w:val="both"/>
      </w:pPr>
      <w:r>
        <w:t>иные сведения, разглашение, передача, утечка которых может нанести ущерб интересам Сторон;</w:t>
      </w:r>
    </w:p>
    <w:p w:rsidR="00065535" w:rsidRDefault="00C83E33">
      <w:pPr>
        <w:widowControl w:val="0"/>
        <w:numPr>
          <w:ilvl w:val="0"/>
          <w:numId w:val="6"/>
        </w:numPr>
        <w:pBdr>
          <w:top w:val="nil"/>
          <w:left w:val="nil"/>
          <w:bottom w:val="nil"/>
          <w:right w:val="nil"/>
          <w:between w:val="nil"/>
        </w:pBdr>
        <w:shd w:val="clear" w:color="auto" w:fill="FFFFFF"/>
        <w:tabs>
          <w:tab w:val="left" w:pos="832"/>
        </w:tabs>
        <w:ind w:left="0" w:right="2" w:firstLine="566"/>
        <w:jc w:val="both"/>
      </w:pPr>
      <w:r>
        <w:t>сведения о содержании и существенных условиях исполнения Сторонами настоящего Договора.</w:t>
      </w:r>
    </w:p>
    <w:p w:rsidR="00065535" w:rsidRDefault="00C83E33">
      <w:pPr>
        <w:tabs>
          <w:tab w:val="left" w:pos="1131"/>
        </w:tabs>
        <w:ind w:right="2" w:firstLine="566"/>
        <w:jc w:val="both"/>
      </w:pPr>
      <w:r>
        <w:t>11.3. Каждая из Сторон предпримет все необходимые меры для защиты Конфиденциальной информации с такой же степенью тщательности, с какой предпринимает необходимые меры разумное добросовестное лицо. Стороны взаимно обязуются хранить предоставляемые другой Стороной, относящиеся к предмету настоящего Договора документы и деловые бумаги, в приспособленном для этого месте, исключающем возможность получения к ним доступа не уполномоченными на то лицами, а также обеспечить работу с ними только уполномоченными на то лицами.</w:t>
      </w:r>
    </w:p>
    <w:p w:rsidR="00065535" w:rsidRDefault="00C83E33">
      <w:pPr>
        <w:tabs>
          <w:tab w:val="left" w:pos="1131"/>
        </w:tabs>
        <w:ind w:right="2" w:firstLine="566"/>
        <w:jc w:val="both"/>
      </w:pPr>
      <w:r>
        <w:t>11.4. Доступ к Конфиденциальной информации будет предоставлен только тем сотрудникам каждой из Сторон, которым он обоснованно необходим для выполнения трудовых (служебных) обязанностей по исполнению Договора. Каждая из Сторон обяжет таких своих сотрудников принять те же обязательства в отношении Конфиденциальной информации, которые накладываются Договором на соответствующую Сторону.</w:t>
      </w:r>
    </w:p>
    <w:p w:rsidR="00065535" w:rsidRDefault="00C83E33">
      <w:pPr>
        <w:tabs>
          <w:tab w:val="left" w:pos="1131"/>
        </w:tabs>
        <w:ind w:right="2" w:firstLine="566"/>
        <w:jc w:val="both"/>
      </w:pPr>
      <w:r>
        <w:t>11.5. Конфиденциальная информация всегда остается собственностью, передающей эту информацию Стороны, и не должна копироваться или иным способом воспроизводиться без предварительного письменного согласия такой передающей Стороны.</w:t>
      </w:r>
    </w:p>
    <w:p w:rsidR="00065535" w:rsidRDefault="00C83E33">
      <w:pPr>
        <w:tabs>
          <w:tab w:val="left" w:pos="1131"/>
        </w:tabs>
        <w:ind w:right="2" w:firstLine="566"/>
        <w:jc w:val="both"/>
      </w:pPr>
      <w:r>
        <w:t>11.6. Обязательство сохранять в тайне Конфиденциальную информацию передающей Стороны не распространяется на информацию, которая:</w:t>
      </w:r>
    </w:p>
    <w:p w:rsidR="00065535" w:rsidRDefault="00C83E33">
      <w:pPr>
        <w:widowControl w:val="0"/>
        <w:numPr>
          <w:ilvl w:val="0"/>
          <w:numId w:val="6"/>
        </w:numPr>
        <w:pBdr>
          <w:top w:val="nil"/>
          <w:left w:val="nil"/>
          <w:bottom w:val="nil"/>
          <w:right w:val="nil"/>
          <w:between w:val="nil"/>
        </w:pBdr>
        <w:shd w:val="clear" w:color="auto" w:fill="FFFFFF"/>
        <w:tabs>
          <w:tab w:val="left" w:pos="832"/>
        </w:tabs>
        <w:ind w:left="0" w:right="2" w:firstLine="566"/>
        <w:jc w:val="both"/>
      </w:pPr>
      <w:r>
        <w:t>на момент раскрытия являлась или стала всеобщим достоянием, иначе как вследствие нарушения, допущенного принимающей Стороной;</w:t>
      </w:r>
    </w:p>
    <w:p w:rsidR="00065535" w:rsidRDefault="00C83E33">
      <w:pPr>
        <w:widowControl w:val="0"/>
        <w:numPr>
          <w:ilvl w:val="0"/>
          <w:numId w:val="6"/>
        </w:numPr>
        <w:pBdr>
          <w:top w:val="nil"/>
          <w:left w:val="nil"/>
          <w:bottom w:val="nil"/>
          <w:right w:val="nil"/>
          <w:between w:val="nil"/>
        </w:pBdr>
        <w:shd w:val="clear" w:color="auto" w:fill="FFFFFF"/>
        <w:tabs>
          <w:tab w:val="left" w:pos="832"/>
        </w:tabs>
        <w:ind w:left="0" w:right="2" w:firstLine="566"/>
        <w:jc w:val="both"/>
      </w:pPr>
      <w:r>
        <w:t>становится известной принимающей Стороне из источника, иного, чем передающая Сторона, без нарушения принимающей Стороной условий настоящего Договора, что может быть удостоверено документами, достаточными для подтверждения того, что источником получения Конфиденциальной информации является третья сторона;</w:t>
      </w:r>
    </w:p>
    <w:p w:rsidR="00065535" w:rsidRDefault="00C83E33">
      <w:pPr>
        <w:widowControl w:val="0"/>
        <w:numPr>
          <w:ilvl w:val="0"/>
          <w:numId w:val="6"/>
        </w:numPr>
        <w:pBdr>
          <w:top w:val="nil"/>
          <w:left w:val="nil"/>
          <w:bottom w:val="nil"/>
          <w:right w:val="nil"/>
          <w:between w:val="nil"/>
        </w:pBdr>
        <w:shd w:val="clear" w:color="auto" w:fill="FFFFFF"/>
        <w:tabs>
          <w:tab w:val="left" w:pos="832"/>
        </w:tabs>
        <w:ind w:left="0" w:right="2" w:firstLine="566"/>
        <w:jc w:val="both"/>
      </w:pPr>
      <w:r>
        <w:t>была известна принимающей Стороне до ее раскрытия по Договору, что подтверждается документами, достаточными для установления факта обладания Конфиденциальной информацией;</w:t>
      </w:r>
    </w:p>
    <w:p w:rsidR="00065535" w:rsidRDefault="00C83E33">
      <w:pPr>
        <w:widowControl w:val="0"/>
        <w:numPr>
          <w:ilvl w:val="0"/>
          <w:numId w:val="6"/>
        </w:numPr>
        <w:pBdr>
          <w:top w:val="nil"/>
          <w:left w:val="nil"/>
          <w:bottom w:val="nil"/>
          <w:right w:val="nil"/>
          <w:between w:val="nil"/>
        </w:pBdr>
        <w:shd w:val="clear" w:color="auto" w:fill="FFFFFF"/>
        <w:tabs>
          <w:tab w:val="left" w:pos="832"/>
        </w:tabs>
        <w:ind w:left="0" w:right="2" w:firstLine="566"/>
        <w:jc w:val="both"/>
      </w:pPr>
      <w:r>
        <w:t>была раскрыта с письменного разрешения передающей Стороны и(или) предоставлена по требованию государственных органов.</w:t>
      </w:r>
    </w:p>
    <w:p w:rsidR="00065535" w:rsidRDefault="00C83E33">
      <w:pPr>
        <w:tabs>
          <w:tab w:val="left" w:pos="1131"/>
        </w:tabs>
        <w:ind w:right="2" w:firstLine="566"/>
        <w:jc w:val="both"/>
      </w:pPr>
      <w:r>
        <w:t>11.7. Распространение информации неограниченному кругу лиц только о факте заключения настоящего Договора не требует согласия Сторон.</w:t>
      </w:r>
    </w:p>
    <w:p w:rsidR="00065535" w:rsidRDefault="00C83E33">
      <w:pPr>
        <w:tabs>
          <w:tab w:val="left" w:pos="1131"/>
        </w:tabs>
        <w:ind w:right="2" w:firstLine="566"/>
        <w:jc w:val="both"/>
        <w:rPr>
          <w:u w:val="single"/>
        </w:rPr>
      </w:pPr>
      <w:r>
        <w:t>11.8. Заказчик согласен с тем, что информация, предоставляемая им Исполнителю посредством заполнения заявок, иных документов, в том числе в электронной форме, будет размещаться Исполнителем в сети Интернет и станет доступна неопределенному кругу лиц. Перечень информации, обязательной для размещения и (или) размещаемой с согласия Заказчика, представлен в анкете для заключения Договора, самом Договоре и иных документах (формах) на Сайте</w:t>
      </w:r>
      <w:hyperlink r:id="rId13">
        <w:r>
          <w:t xml:space="preserve"> </w:t>
        </w:r>
      </w:hyperlink>
      <w:r>
        <w:fldChar w:fldCharType="begin"/>
      </w:r>
      <w:r>
        <w:instrText xml:space="preserve"> HYPERLINK "https://elama.ru./" </w:instrText>
      </w:r>
      <w:r>
        <w:fldChar w:fldCharType="separate"/>
      </w:r>
      <w:r>
        <w:rPr>
          <w:u w:val="single"/>
        </w:rPr>
        <w:t>https://</w:t>
      </w:r>
      <w:r w:rsidR="003E74C7">
        <w:rPr>
          <w:u w:val="single"/>
        </w:rPr>
        <w:t xml:space="preserve">  </w:t>
      </w:r>
      <w:r>
        <w:rPr>
          <w:u w:val="single"/>
        </w:rPr>
        <w:t>.</w:t>
      </w:r>
    </w:p>
    <w:p w:rsidR="00065535" w:rsidRDefault="00C83E33">
      <w:pPr>
        <w:tabs>
          <w:tab w:val="left" w:pos="1131"/>
        </w:tabs>
        <w:ind w:right="2" w:firstLine="566"/>
        <w:jc w:val="both"/>
      </w:pPr>
      <w:r>
        <w:lastRenderedPageBreak/>
        <w:fldChar w:fldCharType="end"/>
      </w:r>
      <w:r>
        <w:t>11.9. Под разглашением Конфиденциальной информации в смысле настоящего Договора следует понимать:</w:t>
      </w:r>
    </w:p>
    <w:p w:rsidR="00065535" w:rsidRDefault="00C83E33">
      <w:pPr>
        <w:widowControl w:val="0"/>
        <w:numPr>
          <w:ilvl w:val="0"/>
          <w:numId w:val="6"/>
        </w:numPr>
        <w:pBdr>
          <w:top w:val="nil"/>
          <w:left w:val="nil"/>
          <w:bottom w:val="nil"/>
          <w:right w:val="nil"/>
          <w:between w:val="nil"/>
        </w:pBdr>
        <w:shd w:val="clear" w:color="auto" w:fill="FFFFFF"/>
        <w:tabs>
          <w:tab w:val="left" w:pos="832"/>
        </w:tabs>
        <w:ind w:left="0" w:right="2" w:firstLine="566"/>
        <w:jc w:val="both"/>
      </w:pPr>
      <w:r>
        <w:t>передачу без согласия раскрывающей Стороны третьим лицам (за исключением государственных органов) соответствующих документов, содержащих Конфиденциальную информацию, в том числе с использованием почтовой, факсимильной связи, электронной почты (e-mail), посредством сети Интернет, а также любым иным способом, позволяющим идентифицировать содержание соответствующих документов;</w:t>
      </w:r>
    </w:p>
    <w:p w:rsidR="00065535" w:rsidRDefault="00C83E33">
      <w:pPr>
        <w:widowControl w:val="0"/>
        <w:numPr>
          <w:ilvl w:val="0"/>
          <w:numId w:val="6"/>
        </w:numPr>
        <w:pBdr>
          <w:top w:val="nil"/>
          <w:left w:val="nil"/>
          <w:bottom w:val="nil"/>
          <w:right w:val="nil"/>
          <w:between w:val="nil"/>
        </w:pBdr>
        <w:shd w:val="clear" w:color="auto" w:fill="FFFFFF"/>
        <w:tabs>
          <w:tab w:val="left" w:pos="832"/>
        </w:tabs>
        <w:ind w:left="0" w:right="2" w:firstLine="566"/>
        <w:jc w:val="both"/>
      </w:pPr>
      <w:r>
        <w:t>сообщение без согласия раскрывающей Стороны третьим лицам (за исключением государственных органов) сведений, отнесенных к Конфиденциальной информации, в устной либо письменной форме, в том числе с использованием телефонной, почтовой, факсимильной связи, электронной почты (e-mail), посредством сети Интернет, а также любым иным способом, позволяющим идентифицировать содержание соответствующих сведений;</w:t>
      </w:r>
    </w:p>
    <w:p w:rsidR="00065535" w:rsidRDefault="00C83E33">
      <w:pPr>
        <w:widowControl w:val="0"/>
        <w:numPr>
          <w:ilvl w:val="0"/>
          <w:numId w:val="6"/>
        </w:numPr>
        <w:pBdr>
          <w:top w:val="nil"/>
          <w:left w:val="nil"/>
          <w:bottom w:val="nil"/>
          <w:right w:val="nil"/>
          <w:between w:val="nil"/>
        </w:pBdr>
        <w:shd w:val="clear" w:color="auto" w:fill="FFFFFF"/>
        <w:tabs>
          <w:tab w:val="left" w:pos="832"/>
        </w:tabs>
        <w:ind w:left="0" w:right="2" w:firstLine="566"/>
        <w:jc w:val="both"/>
      </w:pPr>
      <w:r>
        <w:t>совершенное любым иным способом доведение без согласия раскрывающей Стороны до сведения третьих лиц (за исключением государственных органов) Конфиденциальной информации Стороны.</w:t>
      </w:r>
    </w:p>
    <w:p w:rsidR="00065535" w:rsidRDefault="00C83E33">
      <w:pPr>
        <w:tabs>
          <w:tab w:val="left" w:pos="1131"/>
        </w:tabs>
        <w:ind w:right="2" w:firstLine="566"/>
        <w:jc w:val="both"/>
      </w:pPr>
      <w:r>
        <w:t>11.10. Исполнитель вправе передавать третьим лицам конфиденциальную информацию без получения согласия от Заказчика в случае, когда такая передача обусловлена необходимостью защиты прав и законных интересов Исполнителя, в том числе (но не ограничиваясь) в случае передачи такой информации лицам, привлекаемым Исполнителем в целях обеспечения оплаты стоимости оказанных Услуг.</w:t>
      </w:r>
    </w:p>
    <w:p w:rsidR="00065535" w:rsidRDefault="00C83E33">
      <w:pPr>
        <w:tabs>
          <w:tab w:val="left" w:pos="1131"/>
        </w:tabs>
        <w:ind w:right="2" w:firstLine="566"/>
        <w:jc w:val="both"/>
      </w:pPr>
      <w:r>
        <w:t>11.11. В случае недобросовестного использования или разглашения Конфиденциальной информации потерпевшая Сторона вправе потребовать возмещения прямых доказанных убытков, причиненных ей таким недобросовестным использованием либо разглашением Конфиденциальной информации.</w:t>
      </w:r>
    </w:p>
    <w:p w:rsidR="00065535" w:rsidRDefault="00C83E33">
      <w:pPr>
        <w:tabs>
          <w:tab w:val="left" w:pos="1131"/>
        </w:tabs>
        <w:ind w:right="2" w:firstLine="566"/>
        <w:jc w:val="both"/>
      </w:pPr>
      <w:r>
        <w:t>11.12. Обязательство сохранять в тайне Конфиденциальную информацию в соответствии с условиями данного раздела Договора вступает в силу с момента подписания Сторонами настоящего Договора и остается в силе в течение 3 (трёх) лет после прекращения действия Договора по любой причине.</w:t>
      </w:r>
    </w:p>
    <w:p w:rsidR="00065535" w:rsidRDefault="00C83E33">
      <w:pPr>
        <w:tabs>
          <w:tab w:val="left" w:pos="1131"/>
        </w:tabs>
        <w:ind w:right="2" w:firstLine="566"/>
        <w:jc w:val="both"/>
      </w:pPr>
      <w:r>
        <w:t>11.13. Настоящим Заказчик также соглашается получать от Исполнителя информацию, в том числе, являющуюся рекламой, по официальным каналам связи, установленным п.9.1. настоящего Договора.</w:t>
      </w:r>
    </w:p>
    <w:p w:rsidR="00065535" w:rsidRDefault="00065535">
      <w:pPr>
        <w:tabs>
          <w:tab w:val="left" w:pos="1131"/>
        </w:tabs>
        <w:ind w:right="2" w:firstLine="566"/>
        <w:jc w:val="both"/>
      </w:pPr>
    </w:p>
    <w:p w:rsidR="00065535" w:rsidRDefault="00C83E33">
      <w:pPr>
        <w:numPr>
          <w:ilvl w:val="0"/>
          <w:numId w:val="7"/>
        </w:numPr>
        <w:pBdr>
          <w:top w:val="nil"/>
          <w:left w:val="nil"/>
          <w:bottom w:val="nil"/>
          <w:right w:val="nil"/>
          <w:between w:val="nil"/>
        </w:pBdr>
        <w:tabs>
          <w:tab w:val="left" w:pos="1131"/>
        </w:tabs>
        <w:ind w:left="0" w:right="2" w:firstLine="566"/>
        <w:rPr>
          <w:b/>
          <w:sz w:val="22"/>
          <w:szCs w:val="22"/>
        </w:rPr>
      </w:pPr>
      <w:r>
        <w:rPr>
          <w:b/>
        </w:rPr>
        <w:t xml:space="preserve"> </w:t>
      </w:r>
      <w:r>
        <w:rPr>
          <w:b/>
          <w:sz w:val="22"/>
          <w:szCs w:val="22"/>
        </w:rPr>
        <w:t>Реквизиты сторон.</w:t>
      </w:r>
    </w:p>
    <w:p w:rsidR="00065535" w:rsidRDefault="00065535">
      <w:pPr>
        <w:pBdr>
          <w:top w:val="nil"/>
          <w:left w:val="nil"/>
          <w:bottom w:val="nil"/>
          <w:right w:val="nil"/>
          <w:between w:val="nil"/>
        </w:pBdr>
        <w:tabs>
          <w:tab w:val="left" w:pos="1131"/>
        </w:tabs>
        <w:ind w:right="2" w:firstLine="566"/>
        <w:jc w:val="both"/>
      </w:pPr>
    </w:p>
    <w:tbl>
      <w:tblPr>
        <w:tblStyle w:val="a5"/>
        <w:tblW w:w="10173" w:type="dxa"/>
        <w:tblInd w:w="0" w:type="dxa"/>
        <w:tblLayout w:type="fixed"/>
        <w:tblLook w:val="0000" w:firstRow="0" w:lastRow="0" w:firstColumn="0" w:lastColumn="0" w:noHBand="0" w:noVBand="0"/>
      </w:tblPr>
      <w:tblGrid>
        <w:gridCol w:w="5070"/>
        <w:gridCol w:w="5103"/>
      </w:tblGrid>
      <w:tr w:rsidR="00065535">
        <w:tc>
          <w:tcPr>
            <w:tcW w:w="5070" w:type="dxa"/>
          </w:tcPr>
          <w:p w:rsidR="00065535" w:rsidRDefault="00C83E33">
            <w:pPr>
              <w:tabs>
                <w:tab w:val="left" w:pos="1131"/>
                <w:tab w:val="left" w:pos="0"/>
                <w:tab w:val="left" w:pos="142"/>
                <w:tab w:val="left" w:pos="993"/>
              </w:tabs>
              <w:ind w:right="2"/>
            </w:pPr>
            <w:r>
              <w:rPr>
                <w:b/>
              </w:rPr>
              <w:t>Заказчик:</w:t>
            </w:r>
          </w:p>
        </w:tc>
        <w:tc>
          <w:tcPr>
            <w:tcW w:w="5103" w:type="dxa"/>
          </w:tcPr>
          <w:p w:rsidR="00065535" w:rsidRDefault="00C83E33">
            <w:pPr>
              <w:tabs>
                <w:tab w:val="left" w:pos="1131"/>
                <w:tab w:val="left" w:pos="0"/>
                <w:tab w:val="left" w:pos="142"/>
                <w:tab w:val="left" w:pos="993"/>
              </w:tabs>
              <w:ind w:right="2"/>
              <w:rPr>
                <w:b/>
              </w:rPr>
            </w:pPr>
            <w:r>
              <w:rPr>
                <w:b/>
              </w:rPr>
              <w:t>Исполнитель:</w:t>
            </w:r>
          </w:p>
        </w:tc>
      </w:tr>
      <w:tr w:rsidR="00065535">
        <w:tc>
          <w:tcPr>
            <w:tcW w:w="5070" w:type="dxa"/>
          </w:tcPr>
          <w:p w:rsidR="00065535" w:rsidRDefault="00C83E33">
            <w:pPr>
              <w:tabs>
                <w:tab w:val="left" w:pos="1131"/>
                <w:tab w:val="left" w:pos="0"/>
                <w:tab w:val="left" w:pos="142"/>
                <w:tab w:val="left" w:pos="993"/>
              </w:tabs>
              <w:ind w:right="2"/>
              <w:rPr>
                <w:b/>
              </w:rPr>
            </w:pPr>
            <w:r>
              <w:rPr>
                <w:b/>
              </w:rPr>
              <w:t>ООО "ПГК"</w:t>
            </w:r>
          </w:p>
          <w:p w:rsidR="00065535" w:rsidRDefault="00C83E33">
            <w:pPr>
              <w:tabs>
                <w:tab w:val="left" w:pos="1131"/>
              </w:tabs>
              <w:ind w:right="2"/>
              <w:jc w:val="both"/>
            </w:pPr>
            <w:r>
              <w:t>Юридический адрес: 121615, ГОРОД МОСКВА, ШОССЕ РУБЛЁВСКОЕ, ДОМ 10, КАБИНЕТ/ЭТАЖ 55/1</w:t>
            </w:r>
          </w:p>
          <w:p w:rsidR="00065535" w:rsidRDefault="00C83E33">
            <w:pPr>
              <w:tabs>
                <w:tab w:val="left" w:pos="1131"/>
              </w:tabs>
              <w:ind w:right="2"/>
              <w:jc w:val="both"/>
            </w:pPr>
            <w:r>
              <w:t>Почтовый адрес: 121615, ГОРОД МОСКВА, ШОССЕ РУБЛЁВСКОЕ, ДОМ 10, КАБИНЕТ/ЭТАЖ 55/1</w:t>
            </w:r>
          </w:p>
          <w:p w:rsidR="00065535" w:rsidRDefault="00C83E33">
            <w:pPr>
              <w:tabs>
                <w:tab w:val="left" w:pos="1131"/>
              </w:tabs>
              <w:ind w:right="2"/>
              <w:jc w:val="both"/>
            </w:pPr>
            <w:r>
              <w:t>ОГРН: 1197746194436</w:t>
            </w:r>
          </w:p>
          <w:p w:rsidR="00065535" w:rsidRDefault="00C83E33">
            <w:pPr>
              <w:tabs>
                <w:tab w:val="left" w:pos="1131"/>
              </w:tabs>
              <w:ind w:right="2"/>
              <w:jc w:val="both"/>
            </w:pPr>
            <w:r>
              <w:t>ИНН: 9717078906</w:t>
            </w:r>
          </w:p>
          <w:p w:rsidR="00065535" w:rsidRDefault="00C83E33">
            <w:pPr>
              <w:tabs>
                <w:tab w:val="left" w:pos="1131"/>
              </w:tabs>
              <w:ind w:right="2"/>
              <w:jc w:val="both"/>
            </w:pPr>
            <w:r>
              <w:t>КПП: 773101001</w:t>
            </w:r>
          </w:p>
          <w:p w:rsidR="00065535" w:rsidRDefault="00C83E33">
            <w:pPr>
              <w:tabs>
                <w:tab w:val="left" w:pos="1131"/>
              </w:tabs>
              <w:ind w:right="2"/>
              <w:jc w:val="both"/>
            </w:pPr>
            <w:r>
              <w:t>Р/с №: 40702810100000043991</w:t>
            </w:r>
          </w:p>
          <w:p w:rsidR="00065535" w:rsidRDefault="00C83E33">
            <w:pPr>
              <w:tabs>
                <w:tab w:val="left" w:pos="1131"/>
              </w:tabs>
              <w:ind w:right="2"/>
              <w:jc w:val="both"/>
            </w:pPr>
            <w:r>
              <w:t>в МТС-БАНК</w:t>
            </w:r>
          </w:p>
          <w:p w:rsidR="00065535" w:rsidRDefault="00C83E33">
            <w:pPr>
              <w:tabs>
                <w:tab w:val="left" w:pos="1131"/>
              </w:tabs>
              <w:ind w:right="2"/>
              <w:jc w:val="both"/>
            </w:pPr>
            <w:r>
              <w:t>К/с: 30101810600000000232</w:t>
            </w:r>
          </w:p>
          <w:p w:rsidR="00065535" w:rsidRDefault="00C83E33">
            <w:pPr>
              <w:tabs>
                <w:tab w:val="left" w:pos="1131"/>
              </w:tabs>
              <w:ind w:right="2"/>
              <w:jc w:val="both"/>
            </w:pPr>
            <w:r>
              <w:t>БИК: 044525232</w:t>
            </w:r>
          </w:p>
          <w:p w:rsidR="00065535" w:rsidRDefault="00C83E33">
            <w:pPr>
              <w:tabs>
                <w:tab w:val="left" w:pos="1131"/>
              </w:tabs>
              <w:ind w:right="2"/>
              <w:jc w:val="both"/>
            </w:pPr>
            <w:r>
              <w:t>Электронная почта: faizullina@uk.sistema</w:t>
            </w:r>
            <w:r w:rsidR="003E74C7">
              <w:t xml:space="preserve"> </w:t>
            </w:r>
          </w:p>
          <w:p w:rsidR="00065535" w:rsidRDefault="00065535">
            <w:pPr>
              <w:tabs>
                <w:tab w:val="left" w:pos="1131"/>
              </w:tabs>
              <w:ind w:right="2"/>
              <w:jc w:val="both"/>
            </w:pPr>
          </w:p>
          <w:p w:rsidR="00065535" w:rsidRDefault="00065535">
            <w:pPr>
              <w:tabs>
                <w:tab w:val="left" w:pos="1131"/>
              </w:tabs>
              <w:ind w:right="2"/>
              <w:jc w:val="both"/>
            </w:pPr>
          </w:p>
          <w:p w:rsidR="00065535" w:rsidRDefault="00C83E33">
            <w:pPr>
              <w:tabs>
                <w:tab w:val="left" w:pos="1131"/>
              </w:tabs>
              <w:ind w:right="2"/>
              <w:jc w:val="both"/>
            </w:pPr>
            <w:r>
              <w:t>Генеральный директор</w:t>
            </w:r>
          </w:p>
          <w:p w:rsidR="00065535" w:rsidRDefault="00C83E33">
            <w:pPr>
              <w:tabs>
                <w:tab w:val="left" w:pos="1131"/>
              </w:tabs>
              <w:ind w:right="2"/>
              <w:jc w:val="both"/>
              <w:rPr>
                <w:b/>
              </w:rPr>
            </w:pPr>
            <w:r>
              <w:t>__________________/Зюкин Дмитрий Александрович</w:t>
            </w:r>
          </w:p>
          <w:p w:rsidR="00065535" w:rsidRDefault="00065535">
            <w:pPr>
              <w:tabs>
                <w:tab w:val="left" w:pos="1131"/>
                <w:tab w:val="left" w:pos="0"/>
                <w:tab w:val="left" w:pos="142"/>
                <w:tab w:val="left" w:pos="993"/>
              </w:tabs>
              <w:ind w:right="2"/>
            </w:pPr>
          </w:p>
          <w:p w:rsidR="00065535" w:rsidRDefault="00065535">
            <w:pPr>
              <w:tabs>
                <w:tab w:val="left" w:pos="1131"/>
                <w:tab w:val="left" w:pos="0"/>
                <w:tab w:val="left" w:pos="142"/>
                <w:tab w:val="left" w:pos="993"/>
              </w:tabs>
              <w:ind w:right="2"/>
            </w:pPr>
          </w:p>
        </w:tc>
        <w:tc>
          <w:tcPr>
            <w:tcW w:w="5103" w:type="dxa"/>
          </w:tcPr>
          <w:p w:rsidR="00065535" w:rsidRDefault="00C83E33">
            <w:pPr>
              <w:tabs>
                <w:tab w:val="left" w:pos="1131"/>
              </w:tabs>
              <w:ind w:right="354"/>
              <w:jc w:val="both"/>
            </w:pPr>
            <w:r>
              <w:rPr>
                <w:b/>
              </w:rPr>
              <w:t>ООО «</w:t>
            </w:r>
            <w:r w:rsidR="003E74C7">
              <w:rPr>
                <w:b/>
              </w:rPr>
              <w:t>______________</w:t>
            </w:r>
            <w:r>
              <w:rPr>
                <w:b/>
              </w:rPr>
              <w:t>»</w:t>
            </w:r>
          </w:p>
          <w:p w:rsidR="00065535" w:rsidRDefault="00C83E33">
            <w:pPr>
              <w:tabs>
                <w:tab w:val="left" w:pos="1131"/>
              </w:tabs>
              <w:ind w:right="354"/>
              <w:jc w:val="both"/>
            </w:pPr>
            <w:r>
              <w:t xml:space="preserve">Юридический адрес: </w:t>
            </w:r>
          </w:p>
          <w:p w:rsidR="00065535" w:rsidRDefault="00C83E33">
            <w:pPr>
              <w:tabs>
                <w:tab w:val="left" w:pos="1131"/>
              </w:tabs>
              <w:ind w:right="354"/>
              <w:jc w:val="both"/>
            </w:pPr>
            <w:r>
              <w:t>Почтовый адрес: </w:t>
            </w:r>
          </w:p>
          <w:p w:rsidR="00065535" w:rsidRDefault="00C83E33">
            <w:pPr>
              <w:tabs>
                <w:tab w:val="left" w:pos="1131"/>
              </w:tabs>
              <w:ind w:right="354"/>
              <w:jc w:val="both"/>
            </w:pPr>
            <w:r>
              <w:t xml:space="preserve">ОГРН </w:t>
            </w:r>
          </w:p>
          <w:p w:rsidR="00065535" w:rsidRDefault="00C83E33">
            <w:pPr>
              <w:tabs>
                <w:tab w:val="left" w:pos="1131"/>
              </w:tabs>
              <w:ind w:right="354"/>
              <w:jc w:val="both"/>
            </w:pPr>
            <w:r>
              <w:t xml:space="preserve">ИНН: </w:t>
            </w:r>
          </w:p>
          <w:p w:rsidR="00065535" w:rsidRDefault="00C83E33">
            <w:pPr>
              <w:tabs>
                <w:tab w:val="left" w:pos="1131"/>
              </w:tabs>
              <w:ind w:right="354"/>
              <w:jc w:val="both"/>
            </w:pPr>
            <w:r>
              <w:t xml:space="preserve">КПП: </w:t>
            </w:r>
          </w:p>
          <w:p w:rsidR="00065535" w:rsidRDefault="00C83E33">
            <w:pPr>
              <w:tabs>
                <w:tab w:val="left" w:pos="1131"/>
              </w:tabs>
              <w:ind w:right="354"/>
            </w:pPr>
            <w:r>
              <w:t xml:space="preserve">Р/с №: </w:t>
            </w:r>
          </w:p>
          <w:p w:rsidR="00065535" w:rsidRDefault="00C83E33">
            <w:pPr>
              <w:tabs>
                <w:tab w:val="left" w:pos="1131"/>
              </w:tabs>
              <w:ind w:right="354"/>
              <w:jc w:val="both"/>
            </w:pPr>
            <w:r>
              <w:t>К/с:</w:t>
            </w:r>
          </w:p>
          <w:p w:rsidR="00065535" w:rsidRDefault="00C83E33">
            <w:pPr>
              <w:tabs>
                <w:tab w:val="left" w:pos="1131"/>
              </w:tabs>
              <w:ind w:right="354"/>
              <w:jc w:val="both"/>
            </w:pPr>
            <w:r>
              <w:t xml:space="preserve">БИК: </w:t>
            </w:r>
          </w:p>
          <w:p w:rsidR="00065535" w:rsidRDefault="00C83E33">
            <w:pPr>
              <w:tabs>
                <w:tab w:val="left" w:pos="1131"/>
              </w:tabs>
              <w:ind w:right="354"/>
              <w:jc w:val="both"/>
            </w:pPr>
            <w:r>
              <w:t xml:space="preserve">ОКПО: </w:t>
            </w:r>
          </w:p>
          <w:p w:rsidR="00065535" w:rsidRDefault="00065535">
            <w:pPr>
              <w:tabs>
                <w:tab w:val="left" w:pos="1131"/>
                <w:tab w:val="left" w:pos="0"/>
                <w:tab w:val="left" w:pos="142"/>
                <w:tab w:val="left" w:pos="993"/>
              </w:tabs>
              <w:ind w:right="354"/>
            </w:pPr>
          </w:p>
          <w:p w:rsidR="00065535" w:rsidRDefault="003E74C7">
            <w:pPr>
              <w:tabs>
                <w:tab w:val="left" w:pos="1131"/>
                <w:tab w:val="left" w:pos="0"/>
                <w:tab w:val="left" w:pos="142"/>
                <w:tab w:val="left" w:pos="993"/>
              </w:tabs>
              <w:ind w:right="354"/>
            </w:pPr>
            <w:r>
              <w:t>Руководитель</w:t>
            </w:r>
          </w:p>
          <w:p w:rsidR="00065535" w:rsidRDefault="00C83E33">
            <w:pPr>
              <w:tabs>
                <w:tab w:val="left" w:pos="1131"/>
                <w:tab w:val="left" w:pos="0"/>
                <w:tab w:val="left" w:pos="142"/>
                <w:tab w:val="left" w:pos="993"/>
              </w:tabs>
              <w:ind w:right="354"/>
            </w:pPr>
            <w:r>
              <w:t>__________________ /</w:t>
            </w:r>
          </w:p>
          <w:p w:rsidR="00065535" w:rsidRDefault="00065535">
            <w:pPr>
              <w:tabs>
                <w:tab w:val="left" w:pos="1131"/>
                <w:tab w:val="left" w:pos="0"/>
                <w:tab w:val="left" w:pos="142"/>
                <w:tab w:val="left" w:pos="993"/>
              </w:tabs>
              <w:ind w:right="354"/>
            </w:pPr>
          </w:p>
          <w:p w:rsidR="00065535" w:rsidRDefault="00065535">
            <w:pPr>
              <w:tabs>
                <w:tab w:val="left" w:pos="1131"/>
                <w:tab w:val="left" w:pos="0"/>
                <w:tab w:val="left" w:pos="142"/>
                <w:tab w:val="left" w:pos="993"/>
              </w:tabs>
              <w:ind w:right="354"/>
            </w:pPr>
          </w:p>
        </w:tc>
      </w:tr>
    </w:tbl>
    <w:p w:rsidR="00065535" w:rsidRDefault="00065535">
      <w:pPr>
        <w:pBdr>
          <w:top w:val="nil"/>
          <w:left w:val="nil"/>
          <w:bottom w:val="nil"/>
          <w:right w:val="nil"/>
          <w:between w:val="nil"/>
        </w:pBdr>
        <w:tabs>
          <w:tab w:val="left" w:pos="1131"/>
          <w:tab w:val="left" w:pos="142"/>
          <w:tab w:val="left" w:pos="426"/>
          <w:tab w:val="left" w:pos="993"/>
        </w:tabs>
        <w:ind w:right="2"/>
        <w:rPr>
          <w:b/>
        </w:rPr>
      </w:pPr>
    </w:p>
    <w:p w:rsidR="00065535" w:rsidRDefault="00C83E33">
      <w:pPr>
        <w:pBdr>
          <w:top w:val="nil"/>
          <w:left w:val="nil"/>
          <w:bottom w:val="nil"/>
          <w:right w:val="nil"/>
          <w:between w:val="nil"/>
        </w:pBdr>
        <w:tabs>
          <w:tab w:val="left" w:pos="1131"/>
          <w:tab w:val="left" w:pos="142"/>
          <w:tab w:val="left" w:pos="426"/>
          <w:tab w:val="left" w:pos="993"/>
        </w:tabs>
        <w:ind w:right="2" w:firstLine="566"/>
        <w:jc w:val="right"/>
        <w:rPr>
          <w:b/>
        </w:rPr>
      </w:pPr>
      <w:r>
        <w:br w:type="page"/>
      </w:r>
    </w:p>
    <w:p w:rsidR="00065535" w:rsidRDefault="00065535">
      <w:pPr>
        <w:tabs>
          <w:tab w:val="left" w:pos="1131"/>
          <w:tab w:val="left" w:pos="142"/>
          <w:tab w:val="left" w:pos="426"/>
          <w:tab w:val="left" w:pos="993"/>
        </w:tabs>
        <w:ind w:right="2" w:firstLine="566"/>
        <w:jc w:val="right"/>
        <w:rPr>
          <w:b/>
          <w:sz w:val="24"/>
          <w:szCs w:val="24"/>
        </w:rPr>
      </w:pPr>
      <w:bookmarkStart w:id="0" w:name="_GoBack"/>
      <w:bookmarkEnd w:id="0"/>
    </w:p>
    <w:sectPr w:rsidR="00065535">
      <w:footerReference w:type="default" r:id="rId14"/>
      <w:pgSz w:w="11906" w:h="16838"/>
      <w:pgMar w:top="992" w:right="848" w:bottom="823" w:left="1417" w:header="708" w:footer="96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DDB" w:rsidRDefault="00714DDB">
      <w:r>
        <w:separator/>
      </w:r>
    </w:p>
  </w:endnote>
  <w:endnote w:type="continuationSeparator" w:id="0">
    <w:p w:rsidR="00714DDB" w:rsidRDefault="00714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535" w:rsidRDefault="00C83E33">
    <w:pPr>
      <w:pBdr>
        <w:top w:val="nil"/>
        <w:left w:val="nil"/>
        <w:bottom w:val="nil"/>
        <w:right w:val="nil"/>
        <w:between w:val="nil"/>
      </w:pBdr>
      <w:jc w:val="center"/>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3E74C7">
      <w:rPr>
        <w:noProof/>
        <w:color w:val="000000"/>
        <w:sz w:val="22"/>
        <w:szCs w:val="22"/>
      </w:rPr>
      <w:t>1</w:t>
    </w:r>
    <w:r>
      <w:rPr>
        <w:color w:val="000000"/>
        <w:sz w:val="22"/>
        <w:szCs w:val="22"/>
      </w:rPr>
      <w:fldChar w:fldCharType="end"/>
    </w:r>
  </w:p>
  <w:p w:rsidR="00065535" w:rsidRDefault="00065535">
    <w:pPr>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DDB" w:rsidRDefault="00714DDB">
      <w:r>
        <w:separator/>
      </w:r>
    </w:p>
  </w:footnote>
  <w:footnote w:type="continuationSeparator" w:id="0">
    <w:p w:rsidR="00714DDB" w:rsidRDefault="00714D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5782"/>
    <w:multiLevelType w:val="multilevel"/>
    <w:tmpl w:val="DBEEEA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8D715B"/>
    <w:multiLevelType w:val="multilevel"/>
    <w:tmpl w:val="FFE69D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A2256D"/>
    <w:multiLevelType w:val="multilevel"/>
    <w:tmpl w:val="09F08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0084767"/>
    <w:multiLevelType w:val="multilevel"/>
    <w:tmpl w:val="107CB5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8324B26"/>
    <w:multiLevelType w:val="multilevel"/>
    <w:tmpl w:val="746246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955528E"/>
    <w:multiLevelType w:val="multilevel"/>
    <w:tmpl w:val="8C90D9FA"/>
    <w:lvl w:ilvl="0">
      <w:start w:val="1"/>
      <w:numFmt w:val="decimal"/>
      <w:lvlText w:val="%1."/>
      <w:lvlJc w:val="left"/>
      <w:pPr>
        <w:ind w:left="720" w:hanging="360"/>
      </w:pPr>
      <w:rPr>
        <w:rFonts w:ascii="Times New Roman" w:eastAsia="Times New Roman" w:hAnsi="Times New Roman" w:cs="Times New Roman"/>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9D45C38"/>
    <w:multiLevelType w:val="multilevel"/>
    <w:tmpl w:val="1DF6B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4321B92"/>
    <w:multiLevelType w:val="multilevel"/>
    <w:tmpl w:val="B6BE19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5"/>
  </w:num>
  <w:num w:numId="3">
    <w:abstractNumId w:val="7"/>
  </w:num>
  <w:num w:numId="4">
    <w:abstractNumId w:val="6"/>
  </w:num>
  <w:num w:numId="5">
    <w:abstractNumId w:val="4"/>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535"/>
    <w:rsid w:val="00065535"/>
    <w:rsid w:val="003E74C7"/>
    <w:rsid w:val="00681FA1"/>
    <w:rsid w:val="00714DDB"/>
    <w:rsid w:val="00896186"/>
    <w:rsid w:val="00C83E33"/>
    <w:rsid w:val="00CF0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A591B"/>
  <w15:docId w15:val="{6EF7362D-F1ED-40CF-B015-8EC2FF28D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paragraph" w:styleId="a7">
    <w:name w:val="Balloon Text"/>
    <w:basedOn w:val="a"/>
    <w:link w:val="a8"/>
    <w:uiPriority w:val="99"/>
    <w:semiHidden/>
    <w:unhideWhenUsed/>
    <w:rsid w:val="003E74C7"/>
    <w:rPr>
      <w:rFonts w:ascii="Segoe UI" w:hAnsi="Segoe UI" w:cs="Segoe UI"/>
      <w:sz w:val="18"/>
      <w:szCs w:val="18"/>
    </w:rPr>
  </w:style>
  <w:style w:type="character" w:customStyle="1" w:styleId="a8">
    <w:name w:val="Текст выноски Знак"/>
    <w:basedOn w:val="a0"/>
    <w:link w:val="a7"/>
    <w:uiPriority w:val="99"/>
    <w:semiHidden/>
    <w:rsid w:val="003E74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ru-ru.facebook.com/" TargetMode="External"/><Relationship Id="rId13" Type="http://schemas.openxmlformats.org/officeDocument/2006/relationships/hyperlink" Target="https://elama.ru./" TargetMode="External"/><Relationship Id="rId3" Type="http://schemas.openxmlformats.org/officeDocument/2006/relationships/settings" Target="settings.xml"/><Relationship Id="rId7" Type="http://schemas.openxmlformats.org/officeDocument/2006/relationships/hyperlink" Target="https://ru-ru.facebook.com/" TargetMode="External"/><Relationship Id="rId12" Type="http://schemas.openxmlformats.org/officeDocument/2006/relationships/hyperlink" Target="https://elama.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ama.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ru-ru.facebook.com/" TargetMode="External"/><Relationship Id="rId4" Type="http://schemas.openxmlformats.org/officeDocument/2006/relationships/webSettings" Target="webSettings.xml"/><Relationship Id="rId9" Type="http://schemas.openxmlformats.org/officeDocument/2006/relationships/hyperlink" Target="https://ru-ru.facebook.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9378</Words>
  <Characters>53460</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Файзулина Анастасия</dc:creator>
  <cp:lastModifiedBy>Файзулина Анастасия</cp:lastModifiedBy>
  <cp:revision>2</cp:revision>
  <dcterms:created xsi:type="dcterms:W3CDTF">2020-02-11T08:21:00Z</dcterms:created>
  <dcterms:modified xsi:type="dcterms:W3CDTF">2020-02-11T08:21:00Z</dcterms:modified>
</cp:coreProperties>
</file>